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4C" w:rsidRDefault="00973E83" w:rsidP="00005E4C">
      <w:pPr>
        <w:spacing w:after="0" w:line="240" w:lineRule="auto"/>
        <w:jc w:val="center"/>
        <w:rPr>
          <w:rFonts w:ascii="Times New Roman" w:hAnsi="Times New Roman" w:cs="Times New Roman"/>
          <w:b/>
          <w:sz w:val="28"/>
          <w:szCs w:val="28"/>
          <w:lang w:val="uk-UA"/>
        </w:rPr>
      </w:pPr>
      <w:r w:rsidRPr="00005E4C">
        <w:rPr>
          <w:rFonts w:ascii="Times New Roman" w:hAnsi="Times New Roman" w:cs="Times New Roman"/>
          <w:b/>
          <w:sz w:val="28"/>
          <w:szCs w:val="28"/>
          <w:lang w:val="uk-UA"/>
        </w:rPr>
        <w:t xml:space="preserve">Ведення документації музичного керівника. </w:t>
      </w:r>
    </w:p>
    <w:p w:rsidR="005735B6" w:rsidRDefault="00973E83" w:rsidP="00005E4C">
      <w:pPr>
        <w:spacing w:after="0" w:line="240" w:lineRule="auto"/>
        <w:jc w:val="center"/>
        <w:rPr>
          <w:rFonts w:ascii="Times New Roman" w:hAnsi="Times New Roman" w:cs="Times New Roman"/>
          <w:b/>
          <w:sz w:val="28"/>
          <w:szCs w:val="28"/>
          <w:lang w:val="uk-UA"/>
        </w:rPr>
      </w:pPr>
      <w:r w:rsidRPr="00005E4C">
        <w:rPr>
          <w:rFonts w:ascii="Times New Roman" w:hAnsi="Times New Roman" w:cs="Times New Roman"/>
          <w:b/>
          <w:sz w:val="28"/>
          <w:szCs w:val="28"/>
          <w:lang w:val="uk-UA"/>
        </w:rPr>
        <w:t>Програмне забезпечення освітнього процесу з музичного виховання.</w:t>
      </w:r>
    </w:p>
    <w:p w:rsidR="00401E1E" w:rsidRPr="00401E1E" w:rsidRDefault="00401E1E" w:rsidP="00401E1E">
      <w:pPr>
        <w:spacing w:after="0" w:line="240" w:lineRule="auto"/>
        <w:jc w:val="right"/>
        <w:rPr>
          <w:rFonts w:ascii="Times New Roman" w:hAnsi="Times New Roman" w:cs="Times New Roman"/>
          <w:i/>
          <w:sz w:val="28"/>
          <w:szCs w:val="28"/>
          <w:lang w:val="uk-UA"/>
        </w:rPr>
      </w:pPr>
      <w:r w:rsidRPr="00401E1E">
        <w:rPr>
          <w:rFonts w:ascii="Times New Roman" w:hAnsi="Times New Roman" w:cs="Times New Roman"/>
          <w:i/>
          <w:sz w:val="28"/>
          <w:szCs w:val="28"/>
          <w:lang w:val="uk-UA"/>
        </w:rPr>
        <w:t>(Методичний аспект)</w:t>
      </w:r>
    </w:p>
    <w:p w:rsidR="00005E4C" w:rsidRDefault="00401E1E" w:rsidP="00401E1E">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Консультант КУ «ЦПРПП ВМР» Лариса Бондарчук</w:t>
      </w:r>
    </w:p>
    <w:p w:rsidR="00697597" w:rsidRDefault="00697597" w:rsidP="00672012">
      <w:pPr>
        <w:spacing w:after="0" w:line="240" w:lineRule="auto"/>
        <w:ind w:firstLine="567"/>
        <w:jc w:val="both"/>
        <w:rPr>
          <w:rFonts w:ascii="Times New Roman" w:hAnsi="Times New Roman" w:cs="Times New Roman"/>
          <w:sz w:val="28"/>
          <w:szCs w:val="28"/>
          <w:lang w:val="uk"/>
        </w:rPr>
      </w:pPr>
    </w:p>
    <w:p w:rsidR="00697597" w:rsidRDefault="00697597" w:rsidP="00672012">
      <w:pPr>
        <w:spacing w:after="0" w:line="240" w:lineRule="auto"/>
        <w:ind w:firstLine="567"/>
        <w:jc w:val="both"/>
        <w:rPr>
          <w:rFonts w:ascii="Times New Roman" w:hAnsi="Times New Roman" w:cs="Times New Roman"/>
          <w:sz w:val="28"/>
          <w:szCs w:val="28"/>
          <w:lang w:val="uk"/>
        </w:rPr>
      </w:pPr>
    </w:p>
    <w:p w:rsidR="00672012" w:rsidRPr="00672012" w:rsidRDefault="00672012" w:rsidP="00672012">
      <w:pPr>
        <w:spacing w:after="0" w:line="240" w:lineRule="auto"/>
        <w:ind w:firstLine="567"/>
        <w:jc w:val="both"/>
        <w:rPr>
          <w:rFonts w:ascii="Times New Roman" w:hAnsi="Times New Roman" w:cs="Times New Roman"/>
          <w:sz w:val="28"/>
          <w:szCs w:val="28"/>
          <w:lang w:val="uk"/>
        </w:rPr>
      </w:pPr>
      <w:r w:rsidRPr="00672012">
        <w:rPr>
          <w:rFonts w:ascii="Times New Roman" w:hAnsi="Times New Roman" w:cs="Times New Roman"/>
          <w:sz w:val="28"/>
          <w:szCs w:val="28"/>
          <w:lang w:val="uk"/>
        </w:rPr>
        <w:t>Законодавство України визначає дошкільну освіту як цілісний процес, спрямований на забезпечення гармонійного розвитку дитини з урахуванням її індивідуальних задатків, нахилів, здібностей, культурних потреб. Відповідно, актуальним завданням дошкільної освіти є виховання художньо-естетичних засад особистості дитини через відкриття їй світу мистецтва, зокрема музичного, залучення до нього і творчого освоєння. У сучасній практиці музичне мистецтво стає дієвим засобом розвитку особистості дитини, якщо в дошкільному навчальному закладі створюється сприятливе освітнє середовище, пропонуються якісний зміст освіти й педагогічні технології, забезпечується ефективна організація музичного виховання.</w:t>
      </w:r>
    </w:p>
    <w:p w:rsidR="00CC07D7" w:rsidRDefault="00CC07D7" w:rsidP="00CC07D7">
      <w:pPr>
        <w:spacing w:after="0" w:line="240" w:lineRule="auto"/>
        <w:ind w:firstLine="567"/>
        <w:jc w:val="center"/>
        <w:rPr>
          <w:rFonts w:ascii="Times New Roman" w:hAnsi="Times New Roman" w:cs="Times New Roman"/>
          <w:b/>
          <w:color w:val="C00000"/>
          <w:sz w:val="28"/>
          <w:szCs w:val="28"/>
          <w:lang w:val="uk"/>
        </w:rPr>
      </w:pPr>
    </w:p>
    <w:p w:rsidR="007A51CD" w:rsidRPr="007A51CD" w:rsidRDefault="00672012" w:rsidP="00672012">
      <w:pPr>
        <w:spacing w:after="0" w:line="240" w:lineRule="auto"/>
        <w:ind w:firstLine="567"/>
        <w:jc w:val="both"/>
        <w:rPr>
          <w:rFonts w:ascii="Times New Roman" w:hAnsi="Times New Roman" w:cs="Times New Roman"/>
          <w:sz w:val="28"/>
          <w:szCs w:val="28"/>
          <w:lang w:val="uk"/>
        </w:rPr>
      </w:pPr>
      <w:r w:rsidRPr="00E94389">
        <w:rPr>
          <w:rFonts w:ascii="Times New Roman" w:hAnsi="Times New Roman" w:cs="Times New Roman"/>
          <w:b/>
          <w:sz w:val="28"/>
          <w:szCs w:val="28"/>
          <w:lang w:val="uk"/>
        </w:rPr>
        <w:t>Мет</w:t>
      </w:r>
      <w:r w:rsidR="00121DCE" w:rsidRPr="00E94389">
        <w:rPr>
          <w:rFonts w:ascii="Times New Roman" w:hAnsi="Times New Roman" w:cs="Times New Roman"/>
          <w:b/>
          <w:sz w:val="28"/>
          <w:szCs w:val="28"/>
          <w:lang w:val="uk"/>
        </w:rPr>
        <w:t>ою</w:t>
      </w:r>
      <w:r w:rsidRPr="00E94389">
        <w:rPr>
          <w:rFonts w:ascii="Times New Roman" w:hAnsi="Times New Roman" w:cs="Times New Roman"/>
          <w:b/>
          <w:sz w:val="28"/>
          <w:szCs w:val="28"/>
          <w:lang w:val="uk"/>
        </w:rPr>
        <w:t xml:space="preserve"> музичного виховання дітей дошкільного віку </w:t>
      </w:r>
      <w:r w:rsidR="00A5622D" w:rsidRPr="00E94389">
        <w:rPr>
          <w:rFonts w:ascii="Times New Roman" w:hAnsi="Times New Roman" w:cs="Times New Roman"/>
          <w:b/>
          <w:sz w:val="28"/>
          <w:szCs w:val="28"/>
          <w:lang w:val="uk"/>
        </w:rPr>
        <w:t>є:</w:t>
      </w:r>
      <w:r w:rsidRPr="00672012">
        <w:rPr>
          <w:rFonts w:ascii="Times New Roman" w:hAnsi="Times New Roman" w:cs="Times New Roman"/>
          <w:sz w:val="28"/>
          <w:szCs w:val="28"/>
          <w:lang w:val="uk"/>
        </w:rPr>
        <w:t xml:space="preserve"> виховання гармонійно розвинутої, естетично й творчо спрямованої особистості дитини під впливом цінностей українського і світового музичного мистецтва, розвиток загальної музикальності, здібностей музичного виконавства і творчості, формування елементарних основ музичної культури, домірної вікові музичної компетенції.</w:t>
      </w:r>
    </w:p>
    <w:p w:rsidR="00CC07D7" w:rsidRDefault="00CC07D7" w:rsidP="00CC07D7">
      <w:pPr>
        <w:spacing w:after="0" w:line="240" w:lineRule="auto"/>
        <w:ind w:firstLine="567"/>
        <w:jc w:val="center"/>
        <w:rPr>
          <w:rFonts w:ascii="Times New Roman" w:hAnsi="Times New Roman" w:cs="Times New Roman"/>
          <w:b/>
          <w:color w:val="C00000"/>
          <w:sz w:val="28"/>
          <w:szCs w:val="28"/>
          <w:lang w:val="uk"/>
        </w:rPr>
      </w:pPr>
    </w:p>
    <w:p w:rsidR="00AD6A32" w:rsidRPr="00C061E8" w:rsidRDefault="00AD6A32" w:rsidP="00C061E8">
      <w:pPr>
        <w:spacing w:after="0" w:line="240" w:lineRule="auto"/>
        <w:ind w:firstLine="567"/>
        <w:jc w:val="both"/>
        <w:rPr>
          <w:rFonts w:ascii="Times New Roman" w:hAnsi="Times New Roman" w:cs="Times New Roman"/>
          <w:sz w:val="28"/>
          <w:szCs w:val="28"/>
          <w:lang w:val="uk-UA"/>
        </w:rPr>
      </w:pPr>
      <w:r w:rsidRPr="00C061E8">
        <w:rPr>
          <w:rFonts w:ascii="Times New Roman" w:hAnsi="Times New Roman" w:cs="Times New Roman"/>
          <w:sz w:val="28"/>
          <w:szCs w:val="28"/>
          <w:lang w:val="uk-UA"/>
        </w:rPr>
        <w:t>Напередодні нового навчального року рекомендуємо виконати такі кроки:</w:t>
      </w:r>
    </w:p>
    <w:p w:rsidR="00AD6A32" w:rsidRPr="00C061E8" w:rsidRDefault="00AD6A32" w:rsidP="00C061E8">
      <w:pPr>
        <w:pStyle w:val="a3"/>
        <w:numPr>
          <w:ilvl w:val="0"/>
          <w:numId w:val="5"/>
        </w:numPr>
        <w:spacing w:after="0" w:line="240" w:lineRule="auto"/>
        <w:ind w:firstLine="567"/>
        <w:jc w:val="both"/>
        <w:rPr>
          <w:rFonts w:ascii="Times New Roman" w:hAnsi="Times New Roman" w:cs="Times New Roman"/>
          <w:sz w:val="28"/>
          <w:szCs w:val="28"/>
          <w:lang w:val="uk-UA"/>
        </w:rPr>
      </w:pPr>
      <w:r w:rsidRPr="00C061E8">
        <w:rPr>
          <w:rFonts w:ascii="Times New Roman" w:hAnsi="Times New Roman" w:cs="Times New Roman"/>
          <w:sz w:val="28"/>
          <w:szCs w:val="28"/>
          <w:lang w:val="uk-UA"/>
        </w:rPr>
        <w:t>перевірте документацію;</w:t>
      </w:r>
    </w:p>
    <w:p w:rsidR="00AD6A32" w:rsidRPr="00C061E8" w:rsidRDefault="00AD6A32" w:rsidP="00C061E8">
      <w:pPr>
        <w:pStyle w:val="a3"/>
        <w:numPr>
          <w:ilvl w:val="0"/>
          <w:numId w:val="5"/>
        </w:numPr>
        <w:spacing w:after="0" w:line="240" w:lineRule="auto"/>
        <w:ind w:firstLine="567"/>
        <w:jc w:val="both"/>
        <w:rPr>
          <w:rFonts w:ascii="Times New Roman" w:hAnsi="Times New Roman" w:cs="Times New Roman"/>
          <w:sz w:val="28"/>
          <w:szCs w:val="28"/>
          <w:lang w:val="uk-UA"/>
        </w:rPr>
      </w:pPr>
      <w:r w:rsidRPr="00C061E8">
        <w:rPr>
          <w:rFonts w:ascii="Times New Roman" w:hAnsi="Times New Roman" w:cs="Times New Roman"/>
          <w:sz w:val="28"/>
          <w:szCs w:val="28"/>
          <w:lang w:val="uk-UA"/>
        </w:rPr>
        <w:t>оновіть музично-розвивальне середовище;</w:t>
      </w:r>
    </w:p>
    <w:p w:rsidR="00AD6A32" w:rsidRPr="00C061E8" w:rsidRDefault="00AD6A32" w:rsidP="00C061E8">
      <w:pPr>
        <w:pStyle w:val="a3"/>
        <w:numPr>
          <w:ilvl w:val="0"/>
          <w:numId w:val="5"/>
        </w:numPr>
        <w:spacing w:after="0" w:line="240" w:lineRule="auto"/>
        <w:ind w:firstLine="567"/>
        <w:jc w:val="both"/>
        <w:rPr>
          <w:rFonts w:ascii="Times New Roman" w:hAnsi="Times New Roman" w:cs="Times New Roman"/>
          <w:sz w:val="28"/>
          <w:szCs w:val="28"/>
          <w:lang w:val="uk-UA"/>
        </w:rPr>
      </w:pPr>
      <w:r w:rsidRPr="00C061E8">
        <w:rPr>
          <w:rFonts w:ascii="Times New Roman" w:hAnsi="Times New Roman" w:cs="Times New Roman"/>
          <w:sz w:val="28"/>
          <w:szCs w:val="28"/>
          <w:lang w:val="uk-UA"/>
        </w:rPr>
        <w:t>передбачте підвищення власного професійного рівня;</w:t>
      </w:r>
    </w:p>
    <w:p w:rsidR="00AD6A32" w:rsidRPr="00C061E8" w:rsidRDefault="00AD6A32" w:rsidP="00C061E8">
      <w:pPr>
        <w:pStyle w:val="a3"/>
        <w:numPr>
          <w:ilvl w:val="0"/>
          <w:numId w:val="5"/>
        </w:numPr>
        <w:spacing w:after="0" w:line="240" w:lineRule="auto"/>
        <w:ind w:firstLine="567"/>
        <w:jc w:val="both"/>
        <w:rPr>
          <w:rFonts w:ascii="Times New Roman" w:hAnsi="Times New Roman" w:cs="Times New Roman"/>
          <w:sz w:val="28"/>
          <w:szCs w:val="28"/>
          <w:lang w:val="uk-UA"/>
        </w:rPr>
      </w:pPr>
      <w:r w:rsidRPr="00C061E8">
        <w:rPr>
          <w:rFonts w:ascii="Times New Roman" w:hAnsi="Times New Roman" w:cs="Times New Roman"/>
          <w:sz w:val="28"/>
          <w:szCs w:val="28"/>
          <w:lang w:val="uk-UA"/>
        </w:rPr>
        <w:t>сплануйте співпрацю з педагогами;</w:t>
      </w:r>
    </w:p>
    <w:p w:rsidR="00AD6A32" w:rsidRPr="00C061E8" w:rsidRDefault="00AD6A32" w:rsidP="00C061E8">
      <w:pPr>
        <w:pStyle w:val="a3"/>
        <w:numPr>
          <w:ilvl w:val="0"/>
          <w:numId w:val="5"/>
        </w:numPr>
        <w:spacing w:after="0" w:line="240" w:lineRule="auto"/>
        <w:ind w:firstLine="567"/>
        <w:jc w:val="both"/>
        <w:rPr>
          <w:rFonts w:ascii="Times New Roman" w:hAnsi="Times New Roman" w:cs="Times New Roman"/>
          <w:sz w:val="28"/>
          <w:szCs w:val="28"/>
          <w:lang w:val="uk-UA"/>
        </w:rPr>
      </w:pPr>
      <w:r w:rsidRPr="00C061E8">
        <w:rPr>
          <w:rFonts w:ascii="Times New Roman" w:hAnsi="Times New Roman" w:cs="Times New Roman"/>
          <w:sz w:val="28"/>
          <w:szCs w:val="28"/>
          <w:lang w:val="uk-UA"/>
        </w:rPr>
        <w:t>продумайте взаємодію з батьками.</w:t>
      </w:r>
    </w:p>
    <w:p w:rsidR="00765BCA" w:rsidRDefault="00765BCA" w:rsidP="00C061E8">
      <w:pPr>
        <w:spacing w:after="0" w:line="240" w:lineRule="auto"/>
        <w:ind w:firstLine="567"/>
        <w:jc w:val="both"/>
        <w:rPr>
          <w:rFonts w:ascii="Times New Roman" w:hAnsi="Times New Roman" w:cs="Times New Roman"/>
          <w:sz w:val="28"/>
          <w:szCs w:val="28"/>
          <w:lang w:val="uk-UA"/>
        </w:rPr>
      </w:pPr>
    </w:p>
    <w:p w:rsidR="00955483" w:rsidRPr="00075560" w:rsidRDefault="00955483" w:rsidP="006C42A7">
      <w:pPr>
        <w:spacing w:after="0" w:line="240" w:lineRule="auto"/>
        <w:jc w:val="both"/>
        <w:rPr>
          <w:rFonts w:ascii="Times New Roman" w:hAnsi="Times New Roman" w:cs="Times New Roman"/>
          <w:b/>
          <w:sz w:val="28"/>
          <w:szCs w:val="28"/>
          <w:lang w:val="uk-UA"/>
        </w:rPr>
      </w:pPr>
      <w:r w:rsidRPr="00075560">
        <w:rPr>
          <w:rFonts w:ascii="Times New Roman" w:hAnsi="Times New Roman" w:cs="Times New Roman"/>
          <w:b/>
          <w:sz w:val="28"/>
          <w:szCs w:val="28"/>
          <w:lang w:val="uk-UA"/>
        </w:rPr>
        <w:t>Яку документацію має вести музичн</w:t>
      </w:r>
      <w:r w:rsidR="00075560" w:rsidRPr="00075560">
        <w:rPr>
          <w:rFonts w:ascii="Times New Roman" w:hAnsi="Times New Roman" w:cs="Times New Roman"/>
          <w:b/>
          <w:sz w:val="28"/>
          <w:szCs w:val="28"/>
          <w:lang w:val="uk-UA"/>
        </w:rPr>
        <w:t>ий</w:t>
      </w:r>
      <w:r w:rsidRPr="00075560">
        <w:rPr>
          <w:rFonts w:ascii="Times New Roman" w:hAnsi="Times New Roman" w:cs="Times New Roman"/>
          <w:b/>
          <w:sz w:val="28"/>
          <w:szCs w:val="28"/>
          <w:lang w:val="uk-UA"/>
        </w:rPr>
        <w:t xml:space="preserve"> керівник</w:t>
      </w:r>
      <w:r w:rsidR="00075560" w:rsidRPr="00075560">
        <w:rPr>
          <w:rFonts w:ascii="Times New Roman" w:hAnsi="Times New Roman" w:cs="Times New Roman"/>
          <w:b/>
          <w:sz w:val="28"/>
          <w:szCs w:val="28"/>
          <w:lang w:val="uk-UA"/>
        </w:rPr>
        <w:t>?</w:t>
      </w:r>
    </w:p>
    <w:p w:rsidR="00075560" w:rsidRDefault="00075560" w:rsidP="00C061E8">
      <w:pPr>
        <w:spacing w:after="0" w:line="240" w:lineRule="auto"/>
        <w:ind w:firstLine="567"/>
        <w:jc w:val="both"/>
        <w:rPr>
          <w:rFonts w:ascii="Times New Roman" w:hAnsi="Times New Roman" w:cs="Times New Roman"/>
          <w:sz w:val="28"/>
          <w:szCs w:val="28"/>
          <w:lang w:val="uk-UA"/>
        </w:rPr>
      </w:pPr>
    </w:p>
    <w:p w:rsidR="00765BCA" w:rsidRDefault="00765BCA" w:rsidP="00C061E8">
      <w:pPr>
        <w:spacing w:after="0" w:line="240" w:lineRule="auto"/>
        <w:ind w:firstLine="567"/>
        <w:jc w:val="both"/>
        <w:rPr>
          <w:rFonts w:ascii="Times New Roman" w:hAnsi="Times New Roman" w:cs="Times New Roman"/>
          <w:sz w:val="28"/>
          <w:szCs w:val="28"/>
          <w:lang w:val="uk-UA"/>
        </w:rPr>
      </w:pPr>
      <w:r w:rsidRPr="00765BCA">
        <w:rPr>
          <w:rFonts w:ascii="Times New Roman" w:hAnsi="Times New Roman" w:cs="Times New Roman"/>
          <w:sz w:val="28"/>
          <w:szCs w:val="28"/>
          <w:lang w:val="uk-UA"/>
        </w:rPr>
        <w:t xml:space="preserve">Під час оформлення і ведення документації музичний керівник має користуватися </w:t>
      </w:r>
      <w:r w:rsidR="0015248E">
        <w:rPr>
          <w:rFonts w:ascii="Times New Roman" w:hAnsi="Times New Roman" w:cs="Times New Roman"/>
          <w:sz w:val="28"/>
          <w:szCs w:val="28"/>
          <w:lang w:val="uk-UA"/>
        </w:rPr>
        <w:t>«</w:t>
      </w:r>
      <w:r w:rsidR="00075560" w:rsidRPr="00075560">
        <w:rPr>
          <w:rFonts w:ascii="Times New Roman" w:hAnsi="Times New Roman" w:cs="Times New Roman"/>
          <w:sz w:val="28"/>
          <w:szCs w:val="28"/>
          <w:lang w:val="uk-UA"/>
        </w:rPr>
        <w:t>Примірно</w:t>
      </w:r>
      <w:r w:rsidR="0015248E">
        <w:rPr>
          <w:rFonts w:ascii="Times New Roman" w:hAnsi="Times New Roman" w:cs="Times New Roman"/>
          <w:sz w:val="28"/>
          <w:szCs w:val="28"/>
          <w:lang w:val="uk-UA"/>
        </w:rPr>
        <w:t>ю</w:t>
      </w:r>
      <w:r w:rsidR="00075560" w:rsidRPr="00075560">
        <w:rPr>
          <w:rFonts w:ascii="Times New Roman" w:hAnsi="Times New Roman" w:cs="Times New Roman"/>
          <w:sz w:val="28"/>
          <w:szCs w:val="28"/>
          <w:lang w:val="uk-UA"/>
        </w:rPr>
        <w:t xml:space="preserve"> інструкці</w:t>
      </w:r>
      <w:r w:rsidR="0015248E">
        <w:rPr>
          <w:rFonts w:ascii="Times New Roman" w:hAnsi="Times New Roman" w:cs="Times New Roman"/>
          <w:sz w:val="28"/>
          <w:szCs w:val="28"/>
          <w:lang w:val="uk-UA"/>
        </w:rPr>
        <w:t>єю</w:t>
      </w:r>
      <w:r w:rsidR="00075560" w:rsidRPr="00075560">
        <w:rPr>
          <w:rFonts w:ascii="Times New Roman" w:hAnsi="Times New Roman" w:cs="Times New Roman"/>
          <w:sz w:val="28"/>
          <w:szCs w:val="28"/>
          <w:lang w:val="uk-UA"/>
        </w:rPr>
        <w:t xml:space="preserve"> з діловодства у дошкільних навчальних закладах</w:t>
      </w:r>
      <w:r w:rsidR="0015248E">
        <w:rPr>
          <w:rFonts w:ascii="Times New Roman" w:hAnsi="Times New Roman" w:cs="Times New Roman"/>
          <w:sz w:val="28"/>
          <w:szCs w:val="28"/>
          <w:lang w:val="uk-UA"/>
        </w:rPr>
        <w:t>»</w:t>
      </w:r>
      <w:r w:rsidR="00075560" w:rsidRPr="00075560">
        <w:rPr>
          <w:rFonts w:ascii="Times New Roman" w:hAnsi="Times New Roman" w:cs="Times New Roman"/>
          <w:sz w:val="28"/>
          <w:szCs w:val="28"/>
          <w:lang w:val="uk-UA"/>
        </w:rPr>
        <w:t xml:space="preserve"> </w:t>
      </w:r>
      <w:r w:rsidR="0015248E" w:rsidRPr="0015248E">
        <w:rPr>
          <w:rFonts w:ascii="Times New Roman" w:hAnsi="Times New Roman" w:cs="Times New Roman"/>
          <w:sz w:val="28"/>
          <w:szCs w:val="28"/>
          <w:lang w:val="uk-UA"/>
        </w:rPr>
        <w:t>(</w:t>
      </w:r>
      <w:r w:rsidR="0015248E">
        <w:rPr>
          <w:rFonts w:ascii="Times New Roman" w:hAnsi="Times New Roman" w:cs="Times New Roman"/>
          <w:sz w:val="28"/>
          <w:szCs w:val="28"/>
          <w:lang w:val="uk-UA"/>
        </w:rPr>
        <w:t xml:space="preserve">затверджено </w:t>
      </w:r>
      <w:r w:rsidR="0015248E" w:rsidRPr="0015248E">
        <w:rPr>
          <w:rFonts w:ascii="Times New Roman" w:hAnsi="Times New Roman" w:cs="Times New Roman"/>
          <w:sz w:val="28"/>
          <w:szCs w:val="28"/>
          <w:lang w:val="uk-UA"/>
        </w:rPr>
        <w:t>наказ</w:t>
      </w:r>
      <w:r w:rsidR="0015248E">
        <w:rPr>
          <w:rFonts w:ascii="Times New Roman" w:hAnsi="Times New Roman" w:cs="Times New Roman"/>
          <w:sz w:val="28"/>
          <w:szCs w:val="28"/>
          <w:lang w:val="uk-UA"/>
        </w:rPr>
        <w:t>ом</w:t>
      </w:r>
      <w:r w:rsidR="0015248E" w:rsidRPr="0015248E">
        <w:rPr>
          <w:rFonts w:ascii="Times New Roman" w:hAnsi="Times New Roman" w:cs="Times New Roman"/>
          <w:sz w:val="28"/>
          <w:szCs w:val="28"/>
          <w:lang w:val="uk-UA"/>
        </w:rPr>
        <w:t xml:space="preserve"> Міністерства освіти і  науки, молоді та спорту від 01.10.2012  № 1059</w:t>
      </w:r>
      <w:r w:rsidRPr="00765BCA">
        <w:rPr>
          <w:rFonts w:ascii="Times New Roman" w:hAnsi="Times New Roman" w:cs="Times New Roman"/>
          <w:sz w:val="28"/>
          <w:szCs w:val="28"/>
          <w:lang w:val="uk-UA"/>
        </w:rPr>
        <w:t>).</w:t>
      </w:r>
    </w:p>
    <w:p w:rsidR="00765BCA" w:rsidRDefault="00445989" w:rsidP="00C061E8">
      <w:pPr>
        <w:spacing w:after="0" w:line="240" w:lineRule="auto"/>
        <w:ind w:firstLine="567"/>
        <w:jc w:val="both"/>
        <w:rPr>
          <w:rFonts w:ascii="Times New Roman" w:hAnsi="Times New Roman" w:cs="Times New Roman"/>
          <w:sz w:val="28"/>
          <w:szCs w:val="28"/>
          <w:lang w:val="uk-UA"/>
        </w:rPr>
      </w:pPr>
      <w:r w:rsidRPr="00445989">
        <w:rPr>
          <w:rFonts w:ascii="Times New Roman" w:hAnsi="Times New Roman" w:cs="Times New Roman"/>
          <w:sz w:val="28"/>
          <w:szCs w:val="28"/>
          <w:lang w:val="uk-UA"/>
        </w:rPr>
        <w:t>Відповідно до «Примірної інструкції з діловодства у дошкільних навчальних закладах» для музичних керівників є обов’язкова  така документація:</w:t>
      </w:r>
    </w:p>
    <w:p w:rsidR="00445989" w:rsidRPr="00445989" w:rsidRDefault="00445989" w:rsidP="00445989">
      <w:pPr>
        <w:pStyle w:val="a3"/>
        <w:numPr>
          <w:ilvl w:val="0"/>
          <w:numId w:val="6"/>
        </w:numPr>
        <w:spacing w:after="0" w:line="240" w:lineRule="auto"/>
        <w:jc w:val="both"/>
        <w:rPr>
          <w:rFonts w:ascii="Times New Roman" w:hAnsi="Times New Roman" w:cs="Times New Roman"/>
          <w:sz w:val="28"/>
          <w:szCs w:val="28"/>
          <w:lang w:val="uk-UA"/>
        </w:rPr>
      </w:pPr>
      <w:r w:rsidRPr="00445989">
        <w:rPr>
          <w:rFonts w:ascii="Times New Roman" w:hAnsi="Times New Roman" w:cs="Times New Roman"/>
          <w:sz w:val="28"/>
          <w:szCs w:val="28"/>
          <w:lang w:val="uk-UA"/>
        </w:rPr>
        <w:t>План роботи: перспективний і календарний;</w:t>
      </w:r>
    </w:p>
    <w:p w:rsidR="00445989" w:rsidRPr="00445989" w:rsidRDefault="00445989" w:rsidP="00445989">
      <w:pPr>
        <w:pStyle w:val="a3"/>
        <w:numPr>
          <w:ilvl w:val="0"/>
          <w:numId w:val="6"/>
        </w:numPr>
        <w:spacing w:after="0" w:line="240" w:lineRule="auto"/>
        <w:jc w:val="both"/>
        <w:rPr>
          <w:rFonts w:ascii="Times New Roman" w:hAnsi="Times New Roman" w:cs="Times New Roman"/>
          <w:sz w:val="28"/>
          <w:szCs w:val="28"/>
          <w:lang w:val="uk-UA"/>
        </w:rPr>
      </w:pPr>
      <w:r w:rsidRPr="00445989">
        <w:rPr>
          <w:rFonts w:ascii="Times New Roman" w:hAnsi="Times New Roman" w:cs="Times New Roman"/>
          <w:sz w:val="28"/>
          <w:szCs w:val="28"/>
          <w:lang w:val="uk-UA"/>
        </w:rPr>
        <w:t>План проведення масових заходів, дійств музично-естетичного циклу;</w:t>
      </w:r>
    </w:p>
    <w:p w:rsidR="00445989" w:rsidRPr="00445989" w:rsidRDefault="00445989" w:rsidP="00445989">
      <w:pPr>
        <w:pStyle w:val="a3"/>
        <w:numPr>
          <w:ilvl w:val="0"/>
          <w:numId w:val="6"/>
        </w:numPr>
        <w:spacing w:after="0" w:line="240" w:lineRule="auto"/>
        <w:jc w:val="both"/>
        <w:rPr>
          <w:rFonts w:ascii="Times New Roman" w:hAnsi="Times New Roman" w:cs="Times New Roman"/>
          <w:sz w:val="28"/>
          <w:szCs w:val="28"/>
          <w:lang w:val="uk-UA"/>
        </w:rPr>
      </w:pPr>
      <w:r w:rsidRPr="00445989">
        <w:rPr>
          <w:rFonts w:ascii="Times New Roman" w:hAnsi="Times New Roman" w:cs="Times New Roman"/>
          <w:sz w:val="28"/>
          <w:szCs w:val="28"/>
          <w:lang w:val="uk-UA"/>
        </w:rPr>
        <w:lastRenderedPageBreak/>
        <w:t>Каталог матеріалів з музичного виховання (конспекти занять, сценарії музичних свят та розваг, музично-дидактичні ігри тощо);</w:t>
      </w:r>
    </w:p>
    <w:p w:rsidR="003445B3" w:rsidRDefault="00445989" w:rsidP="00445989">
      <w:pPr>
        <w:pStyle w:val="a3"/>
        <w:numPr>
          <w:ilvl w:val="0"/>
          <w:numId w:val="6"/>
        </w:numPr>
        <w:spacing w:after="0" w:line="240" w:lineRule="auto"/>
        <w:jc w:val="both"/>
        <w:rPr>
          <w:rFonts w:ascii="Times New Roman" w:hAnsi="Times New Roman" w:cs="Times New Roman"/>
          <w:sz w:val="28"/>
          <w:szCs w:val="28"/>
          <w:lang w:val="uk-UA"/>
        </w:rPr>
      </w:pPr>
      <w:r w:rsidRPr="00445989">
        <w:rPr>
          <w:rFonts w:ascii="Times New Roman" w:hAnsi="Times New Roman" w:cs="Times New Roman"/>
          <w:sz w:val="28"/>
          <w:szCs w:val="28"/>
          <w:lang w:val="uk-UA"/>
        </w:rPr>
        <w:t>Графік роботи музичної зали, затверджений керівником закладу.</w:t>
      </w:r>
    </w:p>
    <w:p w:rsidR="00EE6040" w:rsidRPr="00445989" w:rsidRDefault="0060616D" w:rsidP="00EE6040">
      <w:pPr>
        <w:pStyle w:val="a3"/>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Також має бути:</w:t>
      </w:r>
    </w:p>
    <w:p w:rsidR="00EE6040" w:rsidRPr="0060616D" w:rsidRDefault="00EE6040" w:rsidP="0060616D">
      <w:pPr>
        <w:pStyle w:val="a3"/>
        <w:numPr>
          <w:ilvl w:val="0"/>
          <w:numId w:val="6"/>
        </w:numPr>
        <w:spacing w:after="0" w:line="240" w:lineRule="auto"/>
        <w:jc w:val="both"/>
        <w:rPr>
          <w:rFonts w:ascii="Times New Roman" w:hAnsi="Times New Roman" w:cs="Times New Roman"/>
          <w:sz w:val="28"/>
          <w:szCs w:val="28"/>
          <w:lang w:val="uk-UA"/>
        </w:rPr>
      </w:pPr>
      <w:r w:rsidRPr="0060616D">
        <w:rPr>
          <w:rFonts w:ascii="Times New Roman" w:hAnsi="Times New Roman" w:cs="Times New Roman"/>
          <w:sz w:val="28"/>
          <w:szCs w:val="28"/>
          <w:lang w:val="uk-UA"/>
        </w:rPr>
        <w:t>Щоденник з підвищення рівня професійної компетентності;</w:t>
      </w:r>
    </w:p>
    <w:p w:rsidR="003445B3" w:rsidRPr="0060616D" w:rsidRDefault="00EE6040" w:rsidP="0060616D">
      <w:pPr>
        <w:pStyle w:val="a3"/>
        <w:numPr>
          <w:ilvl w:val="0"/>
          <w:numId w:val="6"/>
        </w:numPr>
        <w:spacing w:after="0" w:line="240" w:lineRule="auto"/>
        <w:jc w:val="both"/>
        <w:rPr>
          <w:rFonts w:ascii="Times New Roman" w:hAnsi="Times New Roman" w:cs="Times New Roman"/>
          <w:sz w:val="28"/>
          <w:szCs w:val="28"/>
          <w:lang w:val="uk-UA"/>
        </w:rPr>
      </w:pPr>
      <w:r w:rsidRPr="0060616D">
        <w:rPr>
          <w:rFonts w:ascii="Times New Roman" w:hAnsi="Times New Roman" w:cs="Times New Roman"/>
          <w:sz w:val="28"/>
          <w:szCs w:val="28"/>
          <w:lang w:val="uk-UA"/>
        </w:rPr>
        <w:t>Щоденник обліку індивідуальної роботи з дітьми;</w:t>
      </w:r>
    </w:p>
    <w:p w:rsidR="00EE6040" w:rsidRDefault="00EE6040" w:rsidP="00C061E8">
      <w:pPr>
        <w:spacing w:after="0" w:line="240" w:lineRule="auto"/>
        <w:ind w:firstLine="567"/>
        <w:jc w:val="both"/>
        <w:rPr>
          <w:rFonts w:ascii="Times New Roman" w:hAnsi="Times New Roman" w:cs="Times New Roman"/>
          <w:sz w:val="28"/>
          <w:szCs w:val="28"/>
          <w:lang w:val="uk-UA"/>
        </w:rPr>
      </w:pPr>
    </w:p>
    <w:p w:rsidR="00EE6040" w:rsidRDefault="00EE6040" w:rsidP="00C061E8">
      <w:pPr>
        <w:spacing w:after="0" w:line="240" w:lineRule="auto"/>
        <w:ind w:firstLine="567"/>
        <w:jc w:val="both"/>
        <w:rPr>
          <w:rFonts w:ascii="Times New Roman" w:hAnsi="Times New Roman" w:cs="Times New Roman"/>
          <w:sz w:val="28"/>
          <w:szCs w:val="28"/>
          <w:lang w:val="uk-UA"/>
        </w:rPr>
      </w:pPr>
    </w:p>
    <w:p w:rsidR="00AD6A32" w:rsidRPr="00C061E8" w:rsidRDefault="00AD6A32" w:rsidP="00C061E8">
      <w:pPr>
        <w:spacing w:after="0" w:line="240" w:lineRule="auto"/>
        <w:ind w:firstLine="567"/>
        <w:jc w:val="both"/>
        <w:rPr>
          <w:rFonts w:ascii="Times New Roman" w:hAnsi="Times New Roman" w:cs="Times New Roman"/>
          <w:sz w:val="28"/>
          <w:szCs w:val="28"/>
          <w:lang w:val="uk-UA"/>
        </w:rPr>
      </w:pPr>
      <w:r w:rsidRPr="00C061E8">
        <w:rPr>
          <w:rFonts w:ascii="Times New Roman" w:hAnsi="Times New Roman" w:cs="Times New Roman"/>
          <w:sz w:val="28"/>
          <w:szCs w:val="28"/>
          <w:lang w:val="uk-UA"/>
        </w:rPr>
        <w:t>Освітню діяльність у дитячому садку організовують на основі державних документів: Базового компонента дошкільної освіти та освітніх програм. І якщо Базовий компонент єдиний для всіх, то освітню програму педагогічний колектив може обрати з переліку</w:t>
      </w:r>
      <w:r w:rsidR="003C691D">
        <w:rPr>
          <w:rFonts w:ascii="Times New Roman" w:hAnsi="Times New Roman" w:cs="Times New Roman"/>
          <w:sz w:val="28"/>
          <w:szCs w:val="28"/>
          <w:lang w:val="uk-UA"/>
        </w:rPr>
        <w:t>,</w:t>
      </w:r>
      <w:r w:rsidRPr="00C061E8">
        <w:rPr>
          <w:rFonts w:ascii="Times New Roman" w:hAnsi="Times New Roman" w:cs="Times New Roman"/>
          <w:sz w:val="28"/>
          <w:szCs w:val="28"/>
          <w:lang w:val="uk-UA"/>
        </w:rPr>
        <w:t xml:space="preserve"> </w:t>
      </w:r>
      <w:r w:rsidR="00CB0613">
        <w:rPr>
          <w:rFonts w:ascii="Times New Roman" w:hAnsi="Times New Roman" w:cs="Times New Roman"/>
          <w:sz w:val="28"/>
          <w:szCs w:val="28"/>
          <w:lang w:val="uk-UA"/>
        </w:rPr>
        <w:t>відповідно до Л</w:t>
      </w:r>
      <w:r w:rsidR="002C07CF" w:rsidRPr="002C07CF">
        <w:rPr>
          <w:rFonts w:ascii="Times New Roman" w:hAnsi="Times New Roman" w:cs="Times New Roman"/>
          <w:sz w:val="28"/>
          <w:szCs w:val="28"/>
          <w:lang w:val="uk-UA"/>
        </w:rPr>
        <w:t>ист</w:t>
      </w:r>
      <w:r w:rsidR="00CB0613">
        <w:rPr>
          <w:rFonts w:ascii="Times New Roman" w:hAnsi="Times New Roman" w:cs="Times New Roman"/>
          <w:sz w:val="28"/>
          <w:szCs w:val="28"/>
          <w:lang w:val="uk-UA"/>
        </w:rPr>
        <w:t>а</w:t>
      </w:r>
      <w:r w:rsidR="002C07CF" w:rsidRPr="002C07CF">
        <w:rPr>
          <w:rFonts w:ascii="Times New Roman" w:hAnsi="Times New Roman" w:cs="Times New Roman"/>
          <w:sz w:val="28"/>
          <w:szCs w:val="28"/>
          <w:lang w:val="uk-UA"/>
        </w:rPr>
        <w:t xml:space="preserve"> МОН від 14.08.2023 № 1/12038-23 </w:t>
      </w:r>
      <w:r w:rsidR="003C691D">
        <w:rPr>
          <w:rFonts w:ascii="Times New Roman" w:hAnsi="Times New Roman" w:cs="Times New Roman"/>
          <w:sz w:val="28"/>
          <w:szCs w:val="28"/>
          <w:lang w:val="uk-UA"/>
        </w:rPr>
        <w:t>«</w:t>
      </w:r>
      <w:r w:rsidR="002C07CF" w:rsidRPr="002C07CF">
        <w:rPr>
          <w:rFonts w:ascii="Times New Roman" w:hAnsi="Times New Roman" w:cs="Times New Roman"/>
          <w:sz w:val="28"/>
          <w:szCs w:val="28"/>
          <w:lang w:val="uk-UA"/>
        </w:rPr>
        <w:t>Про переліки навчальної літератури та навчальних програм, рекомендованих Міністерством освіти і науки України для використання в освітньому процесі закладів освіти у 2023/2024</w:t>
      </w:r>
      <w:r w:rsidR="003C691D">
        <w:rPr>
          <w:rFonts w:ascii="Times New Roman" w:hAnsi="Times New Roman" w:cs="Times New Roman"/>
          <w:sz w:val="28"/>
          <w:szCs w:val="28"/>
          <w:lang w:val="uk-UA"/>
        </w:rPr>
        <w:t>»</w:t>
      </w:r>
    </w:p>
    <w:p w:rsidR="00AD6A32" w:rsidRPr="00C061E8" w:rsidRDefault="00AD6A32" w:rsidP="00C061E8">
      <w:pPr>
        <w:spacing w:after="0" w:line="240" w:lineRule="auto"/>
        <w:ind w:firstLine="567"/>
        <w:jc w:val="both"/>
        <w:rPr>
          <w:rFonts w:ascii="Times New Roman" w:hAnsi="Times New Roman" w:cs="Times New Roman"/>
          <w:sz w:val="28"/>
          <w:szCs w:val="28"/>
          <w:lang w:val="uk-UA"/>
        </w:rPr>
      </w:pPr>
      <w:r w:rsidRPr="00C061E8">
        <w:rPr>
          <w:rFonts w:ascii="Times New Roman" w:hAnsi="Times New Roman" w:cs="Times New Roman"/>
          <w:sz w:val="28"/>
          <w:szCs w:val="28"/>
          <w:lang w:val="uk-UA"/>
        </w:rPr>
        <w:t>На основі цих документів музичний керівник складає свої плани роботи.</w:t>
      </w:r>
    </w:p>
    <w:p w:rsidR="0024006F" w:rsidRDefault="0024006F" w:rsidP="00C061E8">
      <w:pPr>
        <w:spacing w:after="0" w:line="240" w:lineRule="auto"/>
        <w:ind w:firstLine="567"/>
        <w:jc w:val="both"/>
        <w:rPr>
          <w:rFonts w:ascii="Times New Roman" w:hAnsi="Times New Roman" w:cs="Times New Roman"/>
          <w:sz w:val="28"/>
          <w:szCs w:val="28"/>
          <w:lang w:val="uk-UA"/>
        </w:rPr>
      </w:pPr>
    </w:p>
    <w:p w:rsidR="00AD6A32" w:rsidRPr="00413391" w:rsidRDefault="00AD6A32" w:rsidP="006C42A7">
      <w:pPr>
        <w:spacing w:after="0" w:line="240" w:lineRule="auto"/>
        <w:jc w:val="both"/>
        <w:rPr>
          <w:rFonts w:ascii="Times New Roman" w:hAnsi="Times New Roman" w:cs="Times New Roman"/>
          <w:b/>
          <w:sz w:val="28"/>
          <w:szCs w:val="28"/>
          <w:lang w:val="uk-UA"/>
        </w:rPr>
      </w:pPr>
      <w:r w:rsidRPr="00413391">
        <w:rPr>
          <w:rFonts w:ascii="Times New Roman" w:hAnsi="Times New Roman" w:cs="Times New Roman"/>
          <w:b/>
          <w:sz w:val="28"/>
          <w:szCs w:val="28"/>
          <w:lang w:val="uk-UA"/>
        </w:rPr>
        <w:t>Календарний та перспективний плани</w:t>
      </w:r>
    </w:p>
    <w:p w:rsidR="00AD6A32" w:rsidRPr="00C061E8" w:rsidRDefault="00AD6A32" w:rsidP="00C061E8">
      <w:pPr>
        <w:spacing w:after="0" w:line="240" w:lineRule="auto"/>
        <w:ind w:firstLine="567"/>
        <w:jc w:val="both"/>
        <w:rPr>
          <w:rFonts w:ascii="Times New Roman" w:hAnsi="Times New Roman" w:cs="Times New Roman"/>
          <w:sz w:val="28"/>
          <w:szCs w:val="28"/>
          <w:lang w:val="uk-UA"/>
        </w:rPr>
      </w:pPr>
      <w:r w:rsidRPr="00C061E8">
        <w:rPr>
          <w:rFonts w:ascii="Times New Roman" w:hAnsi="Times New Roman" w:cs="Times New Roman"/>
          <w:sz w:val="28"/>
          <w:szCs w:val="28"/>
          <w:lang w:val="uk-UA"/>
        </w:rPr>
        <w:t>Обов’язковий документ для музичних керівників закладів дошкільної освіти (далі — ЗДО) — календарний план роботи. Однак часто складають також і перспективний план. Він окреслює завдання на тривалий період: навчальний рік, півріччя, квартал. Натомість календарний план охоплює найближчий часовий проміжок: від тижня до місяця.</w:t>
      </w:r>
      <w:r w:rsidR="00FC7D8C" w:rsidRPr="00FC7D8C">
        <w:t xml:space="preserve"> </w:t>
      </w:r>
      <w:r w:rsidR="00FC7D8C" w:rsidRPr="00FC7D8C">
        <w:rPr>
          <w:rFonts w:ascii="Times New Roman" w:hAnsi="Times New Roman" w:cs="Times New Roman"/>
          <w:sz w:val="28"/>
          <w:szCs w:val="28"/>
          <w:lang w:val="uk-UA"/>
        </w:rPr>
        <w:t>Доцільно складати два види планів – перспективний та календарний.</w:t>
      </w:r>
    </w:p>
    <w:p w:rsidR="002F6DF7" w:rsidRDefault="00511D17" w:rsidP="002F6DF7">
      <w:pPr>
        <w:spacing w:after="0" w:line="240" w:lineRule="auto"/>
        <w:ind w:firstLine="567"/>
        <w:jc w:val="both"/>
        <w:rPr>
          <w:rFonts w:ascii="Times New Roman" w:hAnsi="Times New Roman" w:cs="Times New Roman"/>
          <w:sz w:val="28"/>
          <w:szCs w:val="28"/>
          <w:lang w:val="uk-UA"/>
        </w:rPr>
      </w:pPr>
      <w:r w:rsidRPr="006F0DA0">
        <w:rPr>
          <w:rFonts w:ascii="Times New Roman" w:hAnsi="Times New Roman" w:cs="Times New Roman"/>
          <w:sz w:val="28"/>
          <w:szCs w:val="28"/>
          <w:lang w:val="uk-UA"/>
        </w:rPr>
        <w:t xml:space="preserve">Робота </w:t>
      </w:r>
      <w:proofErr w:type="spellStart"/>
      <w:r w:rsidRPr="006F0DA0">
        <w:rPr>
          <w:rFonts w:ascii="Times New Roman" w:hAnsi="Times New Roman" w:cs="Times New Roman"/>
          <w:sz w:val="28"/>
          <w:szCs w:val="28"/>
          <w:lang w:val="uk-UA"/>
        </w:rPr>
        <w:t>музкерівника</w:t>
      </w:r>
      <w:proofErr w:type="spellEnd"/>
      <w:r w:rsidRPr="006F0DA0">
        <w:rPr>
          <w:rFonts w:ascii="Times New Roman" w:hAnsi="Times New Roman" w:cs="Times New Roman"/>
          <w:sz w:val="28"/>
          <w:szCs w:val="28"/>
          <w:lang w:val="uk-UA"/>
        </w:rPr>
        <w:t xml:space="preserve"> регламентується календарним планом, який є основним. </w:t>
      </w:r>
      <w:r w:rsidR="00FC4364" w:rsidRPr="00FC4364">
        <w:rPr>
          <w:rFonts w:ascii="Times New Roman" w:hAnsi="Times New Roman" w:cs="Times New Roman"/>
          <w:sz w:val="28"/>
          <w:szCs w:val="28"/>
          <w:lang w:val="uk-UA"/>
        </w:rPr>
        <w:t>Форма календарного плану затверджується</w:t>
      </w:r>
      <w:r w:rsidR="00FC4364">
        <w:rPr>
          <w:rFonts w:ascii="Times New Roman" w:hAnsi="Times New Roman" w:cs="Times New Roman"/>
          <w:sz w:val="28"/>
          <w:szCs w:val="28"/>
          <w:lang w:val="uk-UA"/>
        </w:rPr>
        <w:t xml:space="preserve"> першою </w:t>
      </w:r>
      <w:r w:rsidR="00FC4364" w:rsidRPr="00FC4364">
        <w:rPr>
          <w:rFonts w:ascii="Times New Roman" w:hAnsi="Times New Roman" w:cs="Times New Roman"/>
          <w:sz w:val="28"/>
          <w:szCs w:val="28"/>
          <w:lang w:val="uk-UA"/>
        </w:rPr>
        <w:t>педагогічною радою</w:t>
      </w:r>
      <w:r w:rsidR="00FC4364">
        <w:rPr>
          <w:rFonts w:ascii="Times New Roman" w:hAnsi="Times New Roman" w:cs="Times New Roman"/>
          <w:sz w:val="28"/>
          <w:szCs w:val="28"/>
          <w:lang w:val="uk-UA"/>
        </w:rPr>
        <w:t xml:space="preserve"> (серпень)</w:t>
      </w:r>
      <w:r w:rsidR="00FC4364" w:rsidRPr="00FC4364">
        <w:rPr>
          <w:rFonts w:ascii="Times New Roman" w:hAnsi="Times New Roman" w:cs="Times New Roman"/>
          <w:sz w:val="28"/>
          <w:szCs w:val="28"/>
          <w:lang w:val="uk-UA"/>
        </w:rPr>
        <w:t>, враховуючи досвід</w:t>
      </w:r>
      <w:r w:rsidR="00FC4364">
        <w:rPr>
          <w:rFonts w:ascii="Times New Roman" w:hAnsi="Times New Roman" w:cs="Times New Roman"/>
          <w:sz w:val="28"/>
          <w:szCs w:val="28"/>
          <w:lang w:val="uk-UA"/>
        </w:rPr>
        <w:t xml:space="preserve"> </w:t>
      </w:r>
      <w:r w:rsidR="00FC4364" w:rsidRPr="00FC4364">
        <w:rPr>
          <w:rFonts w:ascii="Times New Roman" w:hAnsi="Times New Roman" w:cs="Times New Roman"/>
          <w:sz w:val="28"/>
          <w:szCs w:val="28"/>
          <w:lang w:val="uk-UA"/>
        </w:rPr>
        <w:t>роботи, обізнаність з вимогами програми тощо.</w:t>
      </w:r>
      <w:r w:rsidR="002F6DF7">
        <w:rPr>
          <w:rFonts w:ascii="Times New Roman" w:hAnsi="Times New Roman" w:cs="Times New Roman"/>
          <w:sz w:val="28"/>
          <w:szCs w:val="28"/>
          <w:lang w:val="uk-UA"/>
        </w:rPr>
        <w:t xml:space="preserve"> </w:t>
      </w:r>
      <w:r w:rsidR="002F6DF7" w:rsidRPr="002F6DF7">
        <w:rPr>
          <w:rFonts w:ascii="Times New Roman" w:hAnsi="Times New Roman" w:cs="Times New Roman"/>
          <w:sz w:val="28"/>
          <w:szCs w:val="28"/>
          <w:lang w:val="uk-UA"/>
        </w:rPr>
        <w:t>Календарний план складається відповідно до програми, за якою працює дошкільний заклад.</w:t>
      </w:r>
    </w:p>
    <w:p w:rsidR="002F6DF7" w:rsidRDefault="002F6DF7" w:rsidP="006F0DA0">
      <w:pPr>
        <w:spacing w:after="0" w:line="240" w:lineRule="auto"/>
        <w:ind w:firstLine="567"/>
        <w:jc w:val="both"/>
        <w:rPr>
          <w:rFonts w:ascii="Times New Roman" w:hAnsi="Times New Roman" w:cs="Times New Roman"/>
          <w:sz w:val="28"/>
          <w:szCs w:val="28"/>
          <w:lang w:val="uk-UA"/>
        </w:rPr>
      </w:pPr>
      <w:r w:rsidRPr="006F0DA0">
        <w:rPr>
          <w:rFonts w:ascii="Times New Roman" w:hAnsi="Times New Roman" w:cs="Times New Roman"/>
          <w:sz w:val="28"/>
          <w:szCs w:val="28"/>
          <w:lang w:val="uk-UA"/>
        </w:rPr>
        <w:t>Надається право при плануванні проявляти творчість, ініціативу, враховуючи сучасні вимоги до розвитку дітей дошкільного віку.</w:t>
      </w:r>
    </w:p>
    <w:p w:rsidR="00AB15A6" w:rsidRDefault="00AB15A6" w:rsidP="00AB15A6">
      <w:pPr>
        <w:spacing w:after="0" w:line="240" w:lineRule="auto"/>
        <w:ind w:firstLine="567"/>
        <w:jc w:val="center"/>
        <w:rPr>
          <w:rFonts w:ascii="Times New Roman" w:hAnsi="Times New Roman" w:cs="Times New Roman"/>
          <w:b/>
          <w:color w:val="C00000"/>
          <w:sz w:val="28"/>
          <w:szCs w:val="28"/>
          <w:lang w:val="uk"/>
        </w:rPr>
      </w:pPr>
    </w:p>
    <w:p w:rsidR="006F0DA0" w:rsidRDefault="006F0DA0" w:rsidP="006F0DA0">
      <w:pPr>
        <w:spacing w:after="0" w:line="240" w:lineRule="auto"/>
        <w:ind w:firstLine="567"/>
        <w:jc w:val="both"/>
        <w:rPr>
          <w:rFonts w:ascii="Times New Roman" w:hAnsi="Times New Roman" w:cs="Times New Roman"/>
          <w:sz w:val="28"/>
          <w:szCs w:val="28"/>
          <w:lang w:val="uk-UA"/>
        </w:rPr>
      </w:pPr>
      <w:r w:rsidRPr="006F0DA0">
        <w:rPr>
          <w:rFonts w:ascii="Times New Roman" w:hAnsi="Times New Roman" w:cs="Times New Roman"/>
          <w:sz w:val="28"/>
          <w:szCs w:val="28"/>
          <w:lang w:val="uk-UA"/>
        </w:rPr>
        <w:t xml:space="preserve">Календарний план – це ділове керівництво у повсякденній роботі, який  складається  для кожної вікової групи окремо з урахуванням психофізичного розвитку дітей та відповідно до програми, за якою працює дошкільний заклад.  Він може охоплювати від 1-2 днів до 1-2 тижні, місяць або й рік. </w:t>
      </w:r>
    </w:p>
    <w:p w:rsidR="00691ED8" w:rsidRPr="00691ED8" w:rsidRDefault="00691ED8" w:rsidP="00691ED8">
      <w:pPr>
        <w:spacing w:after="0" w:line="240" w:lineRule="auto"/>
        <w:ind w:firstLine="567"/>
        <w:jc w:val="both"/>
        <w:rPr>
          <w:rFonts w:ascii="Times New Roman" w:hAnsi="Times New Roman" w:cs="Times New Roman"/>
          <w:sz w:val="28"/>
          <w:szCs w:val="28"/>
          <w:lang w:val="uk-UA"/>
        </w:rPr>
      </w:pPr>
      <w:r w:rsidRPr="00691ED8">
        <w:rPr>
          <w:rFonts w:ascii="Times New Roman" w:hAnsi="Times New Roman" w:cs="Times New Roman"/>
          <w:sz w:val="28"/>
          <w:szCs w:val="28"/>
          <w:lang w:val="uk-UA"/>
        </w:rPr>
        <w:t>Якщо є паралельні вікові групи, то складається для них один план з диференціацією завдань, в залежності від складу групи, кількості дітей, рівня їх розвитку тощо</w:t>
      </w:r>
      <w:r>
        <w:rPr>
          <w:rFonts w:ascii="Times New Roman" w:hAnsi="Times New Roman" w:cs="Times New Roman"/>
          <w:sz w:val="28"/>
          <w:szCs w:val="28"/>
          <w:lang w:val="uk-UA"/>
        </w:rPr>
        <w:t>.</w:t>
      </w:r>
    </w:p>
    <w:p w:rsidR="00691ED8" w:rsidRPr="00691ED8" w:rsidRDefault="00691ED8" w:rsidP="00691ED8">
      <w:pPr>
        <w:spacing w:after="0" w:line="240" w:lineRule="auto"/>
        <w:ind w:firstLine="567"/>
        <w:jc w:val="both"/>
        <w:rPr>
          <w:rFonts w:ascii="Times New Roman" w:hAnsi="Times New Roman" w:cs="Times New Roman"/>
          <w:sz w:val="28"/>
          <w:szCs w:val="28"/>
          <w:lang w:val="uk-UA"/>
        </w:rPr>
      </w:pPr>
      <w:r w:rsidRPr="00691ED8">
        <w:rPr>
          <w:rFonts w:ascii="Times New Roman" w:hAnsi="Times New Roman" w:cs="Times New Roman"/>
          <w:sz w:val="28"/>
          <w:szCs w:val="28"/>
          <w:lang w:val="uk-UA"/>
        </w:rPr>
        <w:t xml:space="preserve">План </w:t>
      </w:r>
      <w:proofErr w:type="spellStart"/>
      <w:r w:rsidRPr="00691ED8">
        <w:rPr>
          <w:rFonts w:ascii="Times New Roman" w:hAnsi="Times New Roman" w:cs="Times New Roman"/>
          <w:sz w:val="28"/>
          <w:szCs w:val="28"/>
          <w:lang w:val="uk-UA"/>
        </w:rPr>
        <w:t>музкерівника</w:t>
      </w:r>
      <w:proofErr w:type="spellEnd"/>
      <w:r w:rsidRPr="00691ED8">
        <w:rPr>
          <w:rFonts w:ascii="Times New Roman" w:hAnsi="Times New Roman" w:cs="Times New Roman"/>
          <w:sz w:val="28"/>
          <w:szCs w:val="28"/>
          <w:lang w:val="uk-UA"/>
        </w:rPr>
        <w:t xml:space="preserve"> узгоджується з планами роботи вихователів. </w:t>
      </w:r>
    </w:p>
    <w:p w:rsidR="00AC1D86" w:rsidRPr="00AC1D86" w:rsidRDefault="00AC1D86" w:rsidP="00AC1D86">
      <w:pPr>
        <w:spacing w:after="0" w:line="240" w:lineRule="auto"/>
        <w:ind w:firstLine="567"/>
        <w:jc w:val="both"/>
        <w:rPr>
          <w:rFonts w:ascii="Times New Roman" w:hAnsi="Times New Roman" w:cs="Times New Roman"/>
          <w:sz w:val="28"/>
          <w:szCs w:val="28"/>
          <w:lang w:val="uk-UA"/>
        </w:rPr>
      </w:pPr>
      <w:r w:rsidRPr="00AC1D86">
        <w:rPr>
          <w:rFonts w:ascii="Times New Roman" w:hAnsi="Times New Roman" w:cs="Times New Roman"/>
          <w:sz w:val="28"/>
          <w:szCs w:val="28"/>
          <w:lang w:val="uk-UA"/>
        </w:rPr>
        <w:t>У календарному плані, який може складатися за різними формами, потрібно відображати важливі компоненти, а саме:</w:t>
      </w:r>
    </w:p>
    <w:p w:rsidR="00AC1D86" w:rsidRPr="00741CAD" w:rsidRDefault="00AC1D86" w:rsidP="00741CAD">
      <w:pPr>
        <w:pStyle w:val="a3"/>
        <w:numPr>
          <w:ilvl w:val="0"/>
          <w:numId w:val="9"/>
        </w:numPr>
        <w:spacing w:after="0" w:line="240" w:lineRule="auto"/>
        <w:jc w:val="both"/>
        <w:rPr>
          <w:rFonts w:ascii="Times New Roman" w:hAnsi="Times New Roman" w:cs="Times New Roman"/>
          <w:sz w:val="28"/>
          <w:szCs w:val="28"/>
          <w:lang w:val="uk-UA"/>
        </w:rPr>
      </w:pPr>
      <w:r w:rsidRPr="00741CAD">
        <w:rPr>
          <w:rFonts w:ascii="Times New Roman" w:hAnsi="Times New Roman" w:cs="Times New Roman"/>
          <w:sz w:val="28"/>
          <w:szCs w:val="28"/>
          <w:lang w:val="uk-UA"/>
        </w:rPr>
        <w:t>завдання заняття;</w:t>
      </w:r>
    </w:p>
    <w:p w:rsidR="00AC1D86" w:rsidRPr="00741CAD" w:rsidRDefault="00AC1D86" w:rsidP="00741CAD">
      <w:pPr>
        <w:pStyle w:val="a3"/>
        <w:numPr>
          <w:ilvl w:val="0"/>
          <w:numId w:val="9"/>
        </w:numPr>
        <w:spacing w:after="0" w:line="240" w:lineRule="auto"/>
        <w:jc w:val="both"/>
        <w:rPr>
          <w:rFonts w:ascii="Times New Roman" w:hAnsi="Times New Roman" w:cs="Times New Roman"/>
          <w:sz w:val="28"/>
          <w:szCs w:val="28"/>
          <w:lang w:val="uk-UA"/>
        </w:rPr>
      </w:pPr>
      <w:r w:rsidRPr="00741CAD">
        <w:rPr>
          <w:rFonts w:ascii="Times New Roman" w:hAnsi="Times New Roman" w:cs="Times New Roman"/>
          <w:sz w:val="28"/>
          <w:szCs w:val="28"/>
          <w:lang w:val="uk-UA"/>
        </w:rPr>
        <w:t>музичний репертуар, етап роботи з ним;</w:t>
      </w:r>
    </w:p>
    <w:p w:rsidR="00AC1D86" w:rsidRPr="00741CAD" w:rsidRDefault="00AC1D86" w:rsidP="00741CAD">
      <w:pPr>
        <w:pStyle w:val="a3"/>
        <w:numPr>
          <w:ilvl w:val="0"/>
          <w:numId w:val="9"/>
        </w:numPr>
        <w:spacing w:after="0" w:line="240" w:lineRule="auto"/>
        <w:jc w:val="both"/>
        <w:rPr>
          <w:rFonts w:ascii="Times New Roman" w:hAnsi="Times New Roman" w:cs="Times New Roman"/>
          <w:sz w:val="28"/>
          <w:szCs w:val="28"/>
          <w:lang w:val="uk-UA"/>
        </w:rPr>
      </w:pPr>
      <w:r w:rsidRPr="00741CAD">
        <w:rPr>
          <w:rFonts w:ascii="Times New Roman" w:hAnsi="Times New Roman" w:cs="Times New Roman"/>
          <w:sz w:val="28"/>
          <w:szCs w:val="28"/>
          <w:lang w:val="uk-UA"/>
        </w:rPr>
        <w:lastRenderedPageBreak/>
        <w:t>структуру заняття;</w:t>
      </w:r>
    </w:p>
    <w:p w:rsidR="00AC1D86" w:rsidRPr="00741CAD" w:rsidRDefault="00AC1D86" w:rsidP="00741CAD">
      <w:pPr>
        <w:pStyle w:val="a3"/>
        <w:numPr>
          <w:ilvl w:val="0"/>
          <w:numId w:val="9"/>
        </w:numPr>
        <w:spacing w:after="0" w:line="240" w:lineRule="auto"/>
        <w:jc w:val="both"/>
        <w:rPr>
          <w:rFonts w:ascii="Times New Roman" w:hAnsi="Times New Roman" w:cs="Times New Roman"/>
          <w:sz w:val="28"/>
          <w:szCs w:val="28"/>
          <w:lang w:val="uk-UA"/>
        </w:rPr>
      </w:pPr>
      <w:r w:rsidRPr="00741CAD">
        <w:rPr>
          <w:rFonts w:ascii="Times New Roman" w:hAnsi="Times New Roman" w:cs="Times New Roman"/>
          <w:sz w:val="28"/>
          <w:szCs w:val="28"/>
          <w:lang w:val="uk-UA"/>
        </w:rPr>
        <w:t>індивідуальну роботу з дітьми;</w:t>
      </w:r>
    </w:p>
    <w:p w:rsidR="00AC1D86" w:rsidRPr="00741CAD" w:rsidRDefault="00AC1D86" w:rsidP="00741CAD">
      <w:pPr>
        <w:pStyle w:val="a3"/>
        <w:numPr>
          <w:ilvl w:val="0"/>
          <w:numId w:val="9"/>
        </w:numPr>
        <w:spacing w:after="0" w:line="240" w:lineRule="auto"/>
        <w:jc w:val="both"/>
        <w:rPr>
          <w:rFonts w:ascii="Times New Roman" w:hAnsi="Times New Roman" w:cs="Times New Roman"/>
          <w:sz w:val="28"/>
          <w:szCs w:val="28"/>
          <w:lang w:val="uk-UA"/>
        </w:rPr>
      </w:pPr>
      <w:r w:rsidRPr="00741CAD">
        <w:rPr>
          <w:rFonts w:ascii="Times New Roman" w:hAnsi="Times New Roman" w:cs="Times New Roman"/>
          <w:sz w:val="28"/>
          <w:szCs w:val="28"/>
          <w:lang w:val="uk-UA"/>
        </w:rPr>
        <w:t>роботу з батьками, вихователями.</w:t>
      </w:r>
    </w:p>
    <w:p w:rsidR="002C792B" w:rsidRPr="00B60874" w:rsidRDefault="002C792B" w:rsidP="00AC1D86">
      <w:pPr>
        <w:spacing w:after="0" w:line="240" w:lineRule="auto"/>
        <w:ind w:firstLine="567"/>
        <w:jc w:val="both"/>
        <w:rPr>
          <w:rFonts w:ascii="Times New Roman" w:hAnsi="Times New Roman" w:cs="Times New Roman"/>
          <w:sz w:val="28"/>
          <w:szCs w:val="28"/>
          <w:lang w:val="uk-UA"/>
        </w:rPr>
      </w:pPr>
      <w:r w:rsidRPr="00B60874">
        <w:rPr>
          <w:rFonts w:ascii="Times New Roman" w:hAnsi="Times New Roman" w:cs="Times New Roman"/>
          <w:sz w:val="28"/>
          <w:szCs w:val="28"/>
          <w:lang w:val="uk-UA"/>
        </w:rPr>
        <w:t>Важливо оптимально поєднувати нові завдання з повторюваними, новий матеріал з уже відомим.</w:t>
      </w:r>
    </w:p>
    <w:p w:rsidR="00BC48EE" w:rsidRDefault="00BC48EE" w:rsidP="00A03195">
      <w:pPr>
        <w:spacing w:after="0" w:line="240" w:lineRule="auto"/>
        <w:ind w:firstLine="567"/>
        <w:jc w:val="both"/>
        <w:rPr>
          <w:rFonts w:ascii="Times New Roman" w:hAnsi="Times New Roman" w:cs="Times New Roman"/>
          <w:sz w:val="28"/>
          <w:szCs w:val="28"/>
          <w:lang w:val="uk-UA"/>
        </w:rPr>
      </w:pPr>
      <w:r w:rsidRPr="00BC48EE">
        <w:rPr>
          <w:rFonts w:ascii="Times New Roman" w:hAnsi="Times New Roman" w:cs="Times New Roman"/>
          <w:sz w:val="28"/>
          <w:szCs w:val="28"/>
          <w:lang w:val="uk-UA"/>
        </w:rPr>
        <w:t>Форма складання перспективних і поточних планів довільна: текстова чи графічна.</w:t>
      </w:r>
    </w:p>
    <w:p w:rsidR="00A03195" w:rsidRPr="00C061E8" w:rsidRDefault="00A03195" w:rsidP="00A03195">
      <w:pPr>
        <w:spacing w:after="0" w:line="240" w:lineRule="auto"/>
        <w:ind w:firstLine="567"/>
        <w:jc w:val="both"/>
        <w:rPr>
          <w:rFonts w:ascii="Times New Roman" w:hAnsi="Times New Roman" w:cs="Times New Roman"/>
          <w:sz w:val="28"/>
          <w:szCs w:val="28"/>
          <w:lang w:val="uk-UA"/>
        </w:rPr>
      </w:pPr>
      <w:r w:rsidRPr="00C061E8">
        <w:rPr>
          <w:rFonts w:ascii="Times New Roman" w:hAnsi="Times New Roman" w:cs="Times New Roman"/>
          <w:sz w:val="28"/>
          <w:szCs w:val="28"/>
          <w:lang w:val="uk-UA"/>
        </w:rPr>
        <w:t xml:space="preserve">Обидва види планування відображають єдиний процес, взаємодоповнюють одне одного, уточнюють, конкретизують. </w:t>
      </w:r>
    </w:p>
    <w:p w:rsidR="0051545E" w:rsidRPr="0051545E" w:rsidRDefault="0051545E" w:rsidP="0051545E">
      <w:pPr>
        <w:spacing w:after="0" w:line="240" w:lineRule="auto"/>
        <w:ind w:firstLine="567"/>
        <w:rPr>
          <w:rFonts w:ascii="Times New Roman" w:hAnsi="Times New Roman" w:cs="Times New Roman"/>
          <w:sz w:val="28"/>
          <w:szCs w:val="28"/>
          <w:lang w:val="uk-UA"/>
        </w:rPr>
      </w:pPr>
    </w:p>
    <w:p w:rsidR="00A03195" w:rsidRDefault="00BC6419" w:rsidP="00FE3A4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слайді ви можете побачити о</w:t>
      </w:r>
      <w:r w:rsidR="00FE3A4A" w:rsidRPr="00FE3A4A">
        <w:rPr>
          <w:rFonts w:ascii="Times New Roman" w:hAnsi="Times New Roman" w:cs="Times New Roman"/>
          <w:sz w:val="28"/>
          <w:szCs w:val="28"/>
          <w:lang w:val="uk-UA"/>
        </w:rPr>
        <w:t>рієнтовн</w:t>
      </w:r>
      <w:r>
        <w:rPr>
          <w:rFonts w:ascii="Times New Roman" w:hAnsi="Times New Roman" w:cs="Times New Roman"/>
          <w:sz w:val="28"/>
          <w:szCs w:val="28"/>
          <w:lang w:val="uk-UA"/>
        </w:rPr>
        <w:t>і</w:t>
      </w:r>
      <w:r w:rsidR="00FE3A4A" w:rsidRPr="00FE3A4A">
        <w:rPr>
          <w:rFonts w:ascii="Times New Roman" w:hAnsi="Times New Roman" w:cs="Times New Roman"/>
          <w:sz w:val="28"/>
          <w:szCs w:val="28"/>
          <w:lang w:val="uk-UA"/>
        </w:rPr>
        <w:t xml:space="preserve"> схем</w:t>
      </w:r>
      <w:r>
        <w:rPr>
          <w:rFonts w:ascii="Times New Roman" w:hAnsi="Times New Roman" w:cs="Times New Roman"/>
          <w:sz w:val="28"/>
          <w:szCs w:val="28"/>
          <w:lang w:val="uk-UA"/>
        </w:rPr>
        <w:t>и</w:t>
      </w:r>
      <w:r w:rsidR="00FE3A4A">
        <w:rPr>
          <w:rFonts w:ascii="Times New Roman" w:hAnsi="Times New Roman" w:cs="Times New Roman"/>
          <w:sz w:val="28"/>
          <w:szCs w:val="28"/>
          <w:lang w:val="uk-UA"/>
        </w:rPr>
        <w:t xml:space="preserve"> </w:t>
      </w:r>
      <w:r w:rsidR="00FE3A4A" w:rsidRPr="00FE3A4A">
        <w:rPr>
          <w:rFonts w:ascii="Times New Roman" w:hAnsi="Times New Roman" w:cs="Times New Roman"/>
          <w:sz w:val="28"/>
          <w:szCs w:val="28"/>
          <w:lang w:val="uk-UA"/>
        </w:rPr>
        <w:t>календарного планування програмового матеріалу для занять з музичного виховання</w:t>
      </w:r>
      <w:r w:rsidR="00C74B89">
        <w:rPr>
          <w:rFonts w:ascii="Times New Roman" w:hAnsi="Times New Roman" w:cs="Times New Roman"/>
          <w:sz w:val="28"/>
          <w:szCs w:val="28"/>
          <w:lang w:val="uk-UA"/>
        </w:rPr>
        <w:t>.</w:t>
      </w:r>
    </w:p>
    <w:p w:rsidR="00317ABE" w:rsidRDefault="00317ABE" w:rsidP="00317ABE">
      <w:pPr>
        <w:spacing w:after="0" w:line="240" w:lineRule="auto"/>
        <w:ind w:firstLine="567"/>
        <w:jc w:val="center"/>
        <w:rPr>
          <w:rFonts w:ascii="Times New Roman" w:hAnsi="Times New Roman" w:cs="Times New Roman"/>
          <w:b/>
          <w:color w:val="C00000"/>
          <w:sz w:val="28"/>
          <w:szCs w:val="28"/>
          <w:lang w:val="uk"/>
        </w:rPr>
      </w:pPr>
    </w:p>
    <w:p w:rsidR="00317ABE" w:rsidRPr="00317ABE" w:rsidRDefault="00317ABE" w:rsidP="00317ABE">
      <w:pPr>
        <w:spacing w:after="0" w:line="240" w:lineRule="auto"/>
        <w:ind w:firstLine="567"/>
        <w:jc w:val="both"/>
        <w:rPr>
          <w:rFonts w:ascii="Times New Roman" w:hAnsi="Times New Roman" w:cs="Times New Roman"/>
          <w:sz w:val="28"/>
          <w:szCs w:val="28"/>
          <w:lang w:val="uk-UA"/>
        </w:rPr>
      </w:pPr>
      <w:r w:rsidRPr="00317ABE">
        <w:rPr>
          <w:rFonts w:ascii="Times New Roman" w:hAnsi="Times New Roman" w:cs="Times New Roman"/>
          <w:sz w:val="28"/>
          <w:szCs w:val="28"/>
          <w:lang w:val="uk-UA"/>
        </w:rPr>
        <w:t>Практика свідчить і про раціональність щомісячного (</w:t>
      </w:r>
      <w:r w:rsidRPr="00317ABE">
        <w:rPr>
          <w:rFonts w:ascii="Times New Roman" w:hAnsi="Times New Roman" w:cs="Times New Roman"/>
          <w:b/>
          <w:sz w:val="28"/>
          <w:szCs w:val="28"/>
          <w:lang w:val="uk-UA"/>
        </w:rPr>
        <w:t>перспективного</w:t>
      </w:r>
      <w:r w:rsidRPr="00317ABE">
        <w:rPr>
          <w:rFonts w:ascii="Times New Roman" w:hAnsi="Times New Roman" w:cs="Times New Roman"/>
          <w:sz w:val="28"/>
          <w:szCs w:val="28"/>
          <w:lang w:val="uk-UA"/>
        </w:rPr>
        <w:t xml:space="preserve">) планування програмового матеріалу до занять, що значно заощаджує час досвідченого педагога, вивільняє його для практичної роботи з дітьми. </w:t>
      </w:r>
    </w:p>
    <w:p w:rsidR="00317ABE" w:rsidRPr="00317ABE" w:rsidRDefault="00317ABE" w:rsidP="00317ABE">
      <w:pPr>
        <w:spacing w:after="0" w:line="240" w:lineRule="auto"/>
        <w:ind w:firstLine="567"/>
        <w:jc w:val="both"/>
        <w:rPr>
          <w:rFonts w:ascii="Times New Roman" w:hAnsi="Times New Roman" w:cs="Times New Roman"/>
          <w:sz w:val="28"/>
          <w:szCs w:val="28"/>
          <w:lang w:val="uk-UA"/>
        </w:rPr>
      </w:pPr>
      <w:r w:rsidRPr="00317ABE">
        <w:rPr>
          <w:rFonts w:ascii="Times New Roman" w:hAnsi="Times New Roman" w:cs="Times New Roman"/>
          <w:sz w:val="28"/>
          <w:szCs w:val="28"/>
          <w:lang w:val="uk-UA"/>
        </w:rPr>
        <w:t>При цьому музичний керівник один раз на початку місяця визначає всі завдання з навчання дітей:</w:t>
      </w:r>
    </w:p>
    <w:p w:rsidR="00317ABE" w:rsidRPr="00EB1D99" w:rsidRDefault="00317ABE" w:rsidP="00EB1D99">
      <w:pPr>
        <w:pStyle w:val="a3"/>
        <w:numPr>
          <w:ilvl w:val="0"/>
          <w:numId w:val="10"/>
        </w:numPr>
        <w:spacing w:after="0" w:line="240" w:lineRule="auto"/>
        <w:jc w:val="both"/>
        <w:rPr>
          <w:rFonts w:ascii="Times New Roman" w:hAnsi="Times New Roman" w:cs="Times New Roman"/>
          <w:sz w:val="28"/>
          <w:szCs w:val="28"/>
          <w:lang w:val="uk-UA"/>
        </w:rPr>
      </w:pPr>
      <w:r w:rsidRPr="00EB1D99">
        <w:rPr>
          <w:rFonts w:ascii="Times New Roman" w:hAnsi="Times New Roman" w:cs="Times New Roman"/>
          <w:sz w:val="28"/>
          <w:szCs w:val="28"/>
          <w:lang w:val="uk-UA"/>
        </w:rPr>
        <w:t xml:space="preserve">слухання музики, </w:t>
      </w:r>
    </w:p>
    <w:p w:rsidR="00317ABE" w:rsidRPr="00EB1D99" w:rsidRDefault="00317ABE" w:rsidP="00EB1D99">
      <w:pPr>
        <w:pStyle w:val="a3"/>
        <w:numPr>
          <w:ilvl w:val="0"/>
          <w:numId w:val="10"/>
        </w:numPr>
        <w:spacing w:after="0" w:line="240" w:lineRule="auto"/>
        <w:jc w:val="both"/>
        <w:rPr>
          <w:rFonts w:ascii="Times New Roman" w:hAnsi="Times New Roman" w:cs="Times New Roman"/>
          <w:sz w:val="28"/>
          <w:szCs w:val="28"/>
          <w:lang w:val="uk-UA"/>
        </w:rPr>
      </w:pPr>
      <w:r w:rsidRPr="00EB1D99">
        <w:rPr>
          <w:rFonts w:ascii="Times New Roman" w:hAnsi="Times New Roman" w:cs="Times New Roman"/>
          <w:sz w:val="28"/>
          <w:szCs w:val="28"/>
          <w:lang w:val="uk-UA"/>
        </w:rPr>
        <w:t xml:space="preserve">співів, </w:t>
      </w:r>
    </w:p>
    <w:p w:rsidR="00317ABE" w:rsidRPr="00EB1D99" w:rsidRDefault="00317ABE" w:rsidP="00EB1D99">
      <w:pPr>
        <w:pStyle w:val="a3"/>
        <w:numPr>
          <w:ilvl w:val="0"/>
          <w:numId w:val="10"/>
        </w:numPr>
        <w:spacing w:after="0" w:line="240" w:lineRule="auto"/>
        <w:jc w:val="both"/>
        <w:rPr>
          <w:rFonts w:ascii="Times New Roman" w:hAnsi="Times New Roman" w:cs="Times New Roman"/>
          <w:sz w:val="28"/>
          <w:szCs w:val="28"/>
          <w:lang w:val="uk-UA"/>
        </w:rPr>
      </w:pPr>
      <w:r w:rsidRPr="00EB1D99">
        <w:rPr>
          <w:rFonts w:ascii="Times New Roman" w:hAnsi="Times New Roman" w:cs="Times New Roman"/>
          <w:sz w:val="28"/>
          <w:szCs w:val="28"/>
          <w:lang w:val="uk-UA"/>
        </w:rPr>
        <w:t xml:space="preserve">музично-ритмічних рухів, </w:t>
      </w:r>
    </w:p>
    <w:p w:rsidR="00317ABE" w:rsidRPr="00EB1D99" w:rsidRDefault="00317ABE" w:rsidP="00EB1D99">
      <w:pPr>
        <w:pStyle w:val="a3"/>
        <w:numPr>
          <w:ilvl w:val="0"/>
          <w:numId w:val="10"/>
        </w:numPr>
        <w:spacing w:after="0" w:line="240" w:lineRule="auto"/>
        <w:jc w:val="both"/>
        <w:rPr>
          <w:rFonts w:ascii="Times New Roman" w:hAnsi="Times New Roman" w:cs="Times New Roman"/>
          <w:sz w:val="28"/>
          <w:szCs w:val="28"/>
          <w:lang w:val="uk-UA"/>
        </w:rPr>
      </w:pPr>
      <w:r w:rsidRPr="00EB1D99">
        <w:rPr>
          <w:rFonts w:ascii="Times New Roman" w:hAnsi="Times New Roman" w:cs="Times New Roman"/>
          <w:sz w:val="28"/>
          <w:szCs w:val="28"/>
          <w:lang w:val="uk-UA"/>
        </w:rPr>
        <w:t xml:space="preserve">гри на музичних інструментах, </w:t>
      </w:r>
    </w:p>
    <w:p w:rsidR="00EB1D99" w:rsidRPr="00EB1D99" w:rsidRDefault="00317ABE" w:rsidP="00EB1D99">
      <w:pPr>
        <w:pStyle w:val="a3"/>
        <w:numPr>
          <w:ilvl w:val="0"/>
          <w:numId w:val="10"/>
        </w:numPr>
        <w:spacing w:after="0" w:line="240" w:lineRule="auto"/>
        <w:jc w:val="both"/>
        <w:rPr>
          <w:rFonts w:ascii="Times New Roman" w:hAnsi="Times New Roman" w:cs="Times New Roman"/>
          <w:sz w:val="28"/>
          <w:szCs w:val="28"/>
          <w:lang w:val="uk-UA"/>
        </w:rPr>
      </w:pPr>
      <w:r w:rsidRPr="00EB1D99">
        <w:rPr>
          <w:rFonts w:ascii="Times New Roman" w:hAnsi="Times New Roman" w:cs="Times New Roman"/>
          <w:sz w:val="28"/>
          <w:szCs w:val="28"/>
          <w:lang w:val="uk-UA"/>
        </w:rPr>
        <w:t xml:space="preserve">розвитку пісенної, </w:t>
      </w:r>
    </w:p>
    <w:p w:rsidR="00EB1D99" w:rsidRPr="00EB1D99" w:rsidRDefault="00317ABE" w:rsidP="00EB1D99">
      <w:pPr>
        <w:pStyle w:val="a3"/>
        <w:numPr>
          <w:ilvl w:val="0"/>
          <w:numId w:val="10"/>
        </w:numPr>
        <w:spacing w:after="0" w:line="240" w:lineRule="auto"/>
        <w:jc w:val="both"/>
        <w:rPr>
          <w:rFonts w:ascii="Times New Roman" w:hAnsi="Times New Roman" w:cs="Times New Roman"/>
          <w:sz w:val="28"/>
          <w:szCs w:val="28"/>
          <w:lang w:val="uk-UA"/>
        </w:rPr>
      </w:pPr>
      <w:r w:rsidRPr="00EB1D99">
        <w:rPr>
          <w:rFonts w:ascii="Times New Roman" w:hAnsi="Times New Roman" w:cs="Times New Roman"/>
          <w:sz w:val="28"/>
          <w:szCs w:val="28"/>
          <w:lang w:val="uk-UA"/>
        </w:rPr>
        <w:t xml:space="preserve">музично-ігрової, </w:t>
      </w:r>
    </w:p>
    <w:p w:rsidR="00317ABE" w:rsidRPr="00EB1D99" w:rsidRDefault="00317ABE" w:rsidP="00EB1D99">
      <w:pPr>
        <w:pStyle w:val="a3"/>
        <w:numPr>
          <w:ilvl w:val="0"/>
          <w:numId w:val="10"/>
        </w:numPr>
        <w:spacing w:after="0" w:line="240" w:lineRule="auto"/>
        <w:jc w:val="both"/>
        <w:rPr>
          <w:rFonts w:ascii="Times New Roman" w:hAnsi="Times New Roman" w:cs="Times New Roman"/>
          <w:sz w:val="28"/>
          <w:szCs w:val="28"/>
          <w:lang w:val="uk-UA"/>
        </w:rPr>
      </w:pPr>
      <w:r w:rsidRPr="00EB1D99">
        <w:rPr>
          <w:rFonts w:ascii="Times New Roman" w:hAnsi="Times New Roman" w:cs="Times New Roman"/>
          <w:sz w:val="28"/>
          <w:szCs w:val="28"/>
          <w:lang w:val="uk-UA"/>
        </w:rPr>
        <w:t xml:space="preserve">танцювальної творчості </w:t>
      </w:r>
    </w:p>
    <w:p w:rsidR="00317ABE" w:rsidRPr="00317ABE" w:rsidRDefault="00317ABE" w:rsidP="00EB1D99">
      <w:pPr>
        <w:spacing w:after="0" w:line="240" w:lineRule="auto"/>
        <w:jc w:val="both"/>
        <w:rPr>
          <w:rFonts w:ascii="Times New Roman" w:hAnsi="Times New Roman" w:cs="Times New Roman"/>
          <w:sz w:val="28"/>
          <w:szCs w:val="28"/>
          <w:lang w:val="uk-UA"/>
        </w:rPr>
      </w:pPr>
      <w:r w:rsidRPr="00317ABE">
        <w:rPr>
          <w:rFonts w:ascii="Times New Roman" w:hAnsi="Times New Roman" w:cs="Times New Roman"/>
          <w:sz w:val="28"/>
          <w:szCs w:val="28"/>
          <w:lang w:val="uk-UA"/>
        </w:rPr>
        <w:t xml:space="preserve">та відбирає потрібний програмовий репертуар до кожного виду дитячої музичної діяльності, який буде опрацьовуватись на заняттях упродовж цього місяця. </w:t>
      </w:r>
    </w:p>
    <w:p w:rsidR="00317ABE" w:rsidRDefault="00317ABE" w:rsidP="005B7018">
      <w:pPr>
        <w:spacing w:after="0" w:line="240" w:lineRule="auto"/>
        <w:ind w:firstLine="567"/>
        <w:jc w:val="both"/>
        <w:rPr>
          <w:rFonts w:ascii="Times New Roman" w:hAnsi="Times New Roman" w:cs="Times New Roman"/>
          <w:sz w:val="28"/>
          <w:szCs w:val="28"/>
          <w:lang w:val="uk-UA"/>
        </w:rPr>
      </w:pPr>
      <w:r w:rsidRPr="00317ABE">
        <w:rPr>
          <w:rFonts w:ascii="Times New Roman" w:hAnsi="Times New Roman" w:cs="Times New Roman"/>
          <w:sz w:val="28"/>
          <w:szCs w:val="28"/>
          <w:lang w:val="uk-UA"/>
        </w:rPr>
        <w:t xml:space="preserve">З метою відображення періодичності подання репертуару з кожного виду музичної діяльності відповідно до етапів його розучування (первинне ознайомлення, поглиблене розучування, закріплення) та складності музичного твору треба у графі "Примітки" навпроти кожного твору зазначати кількість занять, </w:t>
      </w:r>
      <w:r w:rsidR="005B7018">
        <w:rPr>
          <w:rFonts w:ascii="Times New Roman" w:hAnsi="Times New Roman" w:cs="Times New Roman"/>
          <w:sz w:val="28"/>
          <w:szCs w:val="28"/>
          <w:lang w:val="uk-UA"/>
        </w:rPr>
        <w:t>відведених для його опрацювання.</w:t>
      </w:r>
    </w:p>
    <w:p w:rsidR="00317ABE" w:rsidRDefault="00317ABE" w:rsidP="00C061E8">
      <w:pPr>
        <w:spacing w:after="0" w:line="240" w:lineRule="auto"/>
        <w:ind w:firstLine="567"/>
        <w:jc w:val="both"/>
        <w:rPr>
          <w:rFonts w:ascii="Times New Roman" w:hAnsi="Times New Roman" w:cs="Times New Roman"/>
          <w:sz w:val="28"/>
          <w:szCs w:val="28"/>
          <w:lang w:val="uk-UA"/>
        </w:rPr>
      </w:pPr>
    </w:p>
    <w:p w:rsidR="00317ABE" w:rsidRDefault="00317ABE" w:rsidP="00C061E8">
      <w:pPr>
        <w:spacing w:after="0" w:line="240" w:lineRule="auto"/>
        <w:ind w:firstLine="567"/>
        <w:jc w:val="both"/>
        <w:rPr>
          <w:rFonts w:ascii="Times New Roman" w:hAnsi="Times New Roman" w:cs="Times New Roman"/>
          <w:sz w:val="28"/>
          <w:szCs w:val="28"/>
          <w:lang w:val="uk-UA"/>
        </w:rPr>
      </w:pPr>
    </w:p>
    <w:p w:rsidR="00AD6A32" w:rsidRPr="006F0DA0" w:rsidRDefault="006F0DA0" w:rsidP="006C42A7">
      <w:pPr>
        <w:spacing w:after="0" w:line="240" w:lineRule="auto"/>
        <w:jc w:val="both"/>
        <w:rPr>
          <w:rFonts w:ascii="Times New Roman" w:hAnsi="Times New Roman" w:cs="Times New Roman"/>
          <w:b/>
          <w:sz w:val="28"/>
          <w:szCs w:val="28"/>
          <w:lang w:val="uk-UA"/>
        </w:rPr>
      </w:pPr>
      <w:r w:rsidRPr="006F0DA0">
        <w:rPr>
          <w:rFonts w:ascii="Times New Roman" w:hAnsi="Times New Roman" w:cs="Times New Roman"/>
          <w:b/>
          <w:sz w:val="28"/>
          <w:szCs w:val="28"/>
          <w:lang w:val="uk-UA"/>
        </w:rPr>
        <w:t xml:space="preserve">План </w:t>
      </w:r>
      <w:r w:rsidR="00AD6A32" w:rsidRPr="006F0DA0">
        <w:rPr>
          <w:rFonts w:ascii="Times New Roman" w:hAnsi="Times New Roman" w:cs="Times New Roman"/>
          <w:b/>
          <w:sz w:val="28"/>
          <w:szCs w:val="28"/>
          <w:lang w:val="uk-UA"/>
        </w:rPr>
        <w:t>проведення масових заходів, дійств музичного циклу</w:t>
      </w:r>
    </w:p>
    <w:p w:rsidR="00C20A27" w:rsidRDefault="00C20A27" w:rsidP="00C553B3">
      <w:pPr>
        <w:spacing w:after="0" w:line="240" w:lineRule="auto"/>
        <w:ind w:firstLine="567"/>
        <w:jc w:val="both"/>
        <w:rPr>
          <w:rFonts w:ascii="Times New Roman" w:hAnsi="Times New Roman" w:cs="Times New Roman"/>
          <w:sz w:val="28"/>
          <w:szCs w:val="28"/>
          <w:lang w:val="uk-UA"/>
        </w:rPr>
      </w:pPr>
    </w:p>
    <w:p w:rsidR="00C20A27" w:rsidRPr="00C20A27" w:rsidRDefault="00C20A27" w:rsidP="00C20A27">
      <w:pPr>
        <w:spacing w:after="0" w:line="240" w:lineRule="auto"/>
        <w:ind w:firstLine="567"/>
        <w:jc w:val="both"/>
        <w:rPr>
          <w:rFonts w:ascii="Times New Roman" w:hAnsi="Times New Roman" w:cs="Times New Roman"/>
          <w:sz w:val="28"/>
          <w:szCs w:val="28"/>
          <w:lang w:val="uk-UA"/>
        </w:rPr>
      </w:pPr>
      <w:r w:rsidRPr="00C20A27">
        <w:rPr>
          <w:rFonts w:ascii="Times New Roman" w:hAnsi="Times New Roman" w:cs="Times New Roman"/>
          <w:sz w:val="28"/>
          <w:szCs w:val="28"/>
          <w:lang w:val="uk-UA"/>
        </w:rPr>
        <w:t>Під час складання плану проведення масових заходів, дійств музично-естетичного циклу, потрібно враховувати всі форми роботи з музичного виховання, а саме: проведення свят, розваг, роботу з батьками та вихователями.</w:t>
      </w:r>
    </w:p>
    <w:p w:rsidR="00CD461E" w:rsidRDefault="00CD461E" w:rsidP="00CD461E">
      <w:pPr>
        <w:spacing w:after="0" w:line="240" w:lineRule="auto"/>
        <w:ind w:firstLine="567"/>
        <w:jc w:val="both"/>
        <w:rPr>
          <w:rFonts w:ascii="Times New Roman" w:hAnsi="Times New Roman" w:cs="Times New Roman"/>
          <w:sz w:val="28"/>
          <w:szCs w:val="28"/>
          <w:lang w:val="uk-UA"/>
        </w:rPr>
      </w:pPr>
      <w:r w:rsidRPr="00C553B3">
        <w:rPr>
          <w:rFonts w:ascii="Times New Roman" w:hAnsi="Times New Roman" w:cs="Times New Roman"/>
          <w:sz w:val="28"/>
          <w:szCs w:val="28"/>
          <w:lang w:val="uk-UA"/>
        </w:rPr>
        <w:t xml:space="preserve">План проведення масових заходів, дійств музично-естетичного циклу складається для кожної вікової групи на початку навчального року і затверджується завідуючою закладу. </w:t>
      </w:r>
    </w:p>
    <w:p w:rsidR="00C20A27" w:rsidRDefault="00CD461E" w:rsidP="00C553B3">
      <w:pPr>
        <w:spacing w:after="0" w:line="240" w:lineRule="auto"/>
        <w:ind w:firstLine="567"/>
        <w:jc w:val="both"/>
        <w:rPr>
          <w:rFonts w:ascii="Times New Roman" w:hAnsi="Times New Roman" w:cs="Times New Roman"/>
          <w:sz w:val="28"/>
          <w:szCs w:val="28"/>
          <w:lang w:val="uk-UA"/>
        </w:rPr>
      </w:pPr>
      <w:r w:rsidRPr="00CD461E">
        <w:rPr>
          <w:rFonts w:ascii="Times New Roman" w:hAnsi="Times New Roman" w:cs="Times New Roman"/>
          <w:sz w:val="28"/>
          <w:szCs w:val="28"/>
          <w:lang w:val="uk-UA"/>
        </w:rPr>
        <w:lastRenderedPageBreak/>
        <w:t xml:space="preserve">Найзручнішою формою таких планів є графічна. Тут варто зазначити місяць, дату проведення, види і теми </w:t>
      </w:r>
      <w:r w:rsidR="00947D5F">
        <w:rPr>
          <w:rFonts w:ascii="Times New Roman" w:hAnsi="Times New Roman" w:cs="Times New Roman"/>
          <w:sz w:val="28"/>
          <w:szCs w:val="28"/>
          <w:lang w:val="uk-UA"/>
        </w:rPr>
        <w:t>розваг</w:t>
      </w:r>
      <w:r w:rsidRPr="00CD461E">
        <w:rPr>
          <w:rFonts w:ascii="Times New Roman" w:hAnsi="Times New Roman" w:cs="Times New Roman"/>
          <w:sz w:val="28"/>
          <w:szCs w:val="28"/>
          <w:lang w:val="uk-UA"/>
        </w:rPr>
        <w:t>, вікові групи; у графі "Примітки" педагог робить записи про можливі зміни в строках, тематиці, підготовчу роботу.</w:t>
      </w:r>
    </w:p>
    <w:p w:rsidR="00F743D2" w:rsidRPr="00F743D2" w:rsidRDefault="00F743D2" w:rsidP="00F743D2">
      <w:pPr>
        <w:spacing w:after="0" w:line="240" w:lineRule="auto"/>
        <w:ind w:firstLine="567"/>
        <w:jc w:val="both"/>
        <w:rPr>
          <w:rFonts w:ascii="Times New Roman" w:hAnsi="Times New Roman" w:cs="Times New Roman"/>
          <w:sz w:val="28"/>
          <w:szCs w:val="28"/>
          <w:lang w:val="uk-UA"/>
        </w:rPr>
      </w:pPr>
      <w:r w:rsidRPr="00F743D2">
        <w:rPr>
          <w:rFonts w:ascii="Times New Roman" w:hAnsi="Times New Roman" w:cs="Times New Roman"/>
          <w:sz w:val="28"/>
          <w:szCs w:val="28"/>
          <w:lang w:val="uk-UA"/>
        </w:rPr>
        <w:t>Зазначимо, у який спосіб можуть бути розписані ці форми роботи.</w:t>
      </w:r>
    </w:p>
    <w:p w:rsidR="002A70F0" w:rsidRPr="0009071C" w:rsidRDefault="00F743D2" w:rsidP="0009071C">
      <w:pPr>
        <w:pStyle w:val="a3"/>
        <w:numPr>
          <w:ilvl w:val="0"/>
          <w:numId w:val="11"/>
        </w:numPr>
        <w:spacing w:after="0" w:line="240" w:lineRule="auto"/>
        <w:jc w:val="both"/>
        <w:rPr>
          <w:rFonts w:ascii="Times New Roman" w:hAnsi="Times New Roman" w:cs="Times New Roman"/>
          <w:sz w:val="28"/>
          <w:szCs w:val="28"/>
          <w:lang w:val="uk-UA"/>
        </w:rPr>
      </w:pPr>
      <w:r w:rsidRPr="0009071C">
        <w:rPr>
          <w:rFonts w:ascii="Times New Roman" w:hAnsi="Times New Roman" w:cs="Times New Roman"/>
          <w:b/>
          <w:sz w:val="28"/>
          <w:szCs w:val="28"/>
          <w:lang w:val="uk-UA"/>
        </w:rPr>
        <w:t>Проведення свят</w:t>
      </w:r>
      <w:r w:rsidRPr="0009071C">
        <w:rPr>
          <w:rFonts w:ascii="Times New Roman" w:hAnsi="Times New Roman" w:cs="Times New Roman"/>
          <w:sz w:val="28"/>
          <w:szCs w:val="28"/>
          <w:lang w:val="uk-UA"/>
        </w:rPr>
        <w:t xml:space="preserve"> містить визначення тематики свята, термін, відповідальних. У виборі кількості та тематики свят слід керуватися програмою, за якою працює </w:t>
      </w:r>
      <w:r w:rsidR="001C39C4" w:rsidRPr="0009071C">
        <w:rPr>
          <w:rFonts w:ascii="Times New Roman" w:hAnsi="Times New Roman" w:cs="Times New Roman"/>
          <w:sz w:val="28"/>
          <w:szCs w:val="28"/>
          <w:lang w:val="uk-UA"/>
        </w:rPr>
        <w:t>заклад дошкільної освіти.</w:t>
      </w:r>
    </w:p>
    <w:p w:rsidR="00F743D2" w:rsidRPr="0009071C" w:rsidRDefault="00F743D2" w:rsidP="0009071C">
      <w:pPr>
        <w:pStyle w:val="a3"/>
        <w:numPr>
          <w:ilvl w:val="0"/>
          <w:numId w:val="11"/>
        </w:numPr>
        <w:spacing w:after="0" w:line="240" w:lineRule="auto"/>
        <w:jc w:val="both"/>
        <w:rPr>
          <w:rFonts w:ascii="Times New Roman" w:hAnsi="Times New Roman" w:cs="Times New Roman"/>
          <w:sz w:val="28"/>
          <w:szCs w:val="28"/>
          <w:lang w:val="uk-UA"/>
        </w:rPr>
      </w:pPr>
      <w:r w:rsidRPr="0009071C">
        <w:rPr>
          <w:rFonts w:ascii="Times New Roman" w:hAnsi="Times New Roman" w:cs="Times New Roman"/>
          <w:b/>
          <w:sz w:val="28"/>
          <w:szCs w:val="28"/>
          <w:lang w:val="uk-UA"/>
        </w:rPr>
        <w:t>Проведення розваг (один раз на два тижні у кожній віковій групі).</w:t>
      </w:r>
      <w:r w:rsidRPr="0009071C">
        <w:rPr>
          <w:rFonts w:ascii="Times New Roman" w:hAnsi="Times New Roman" w:cs="Times New Roman"/>
          <w:sz w:val="28"/>
          <w:szCs w:val="28"/>
          <w:lang w:val="uk-UA"/>
        </w:rPr>
        <w:t xml:space="preserve"> Під час їх проведення враховують тематику, форму (концерт, театралізація, інсценівка, лялькова вистава, музична казка тощо), термін, відповідальний.</w:t>
      </w:r>
    </w:p>
    <w:p w:rsidR="00F743D2" w:rsidRPr="0009071C" w:rsidRDefault="00F743D2" w:rsidP="0009071C">
      <w:pPr>
        <w:pStyle w:val="a3"/>
        <w:numPr>
          <w:ilvl w:val="0"/>
          <w:numId w:val="11"/>
        </w:numPr>
        <w:spacing w:after="0" w:line="240" w:lineRule="auto"/>
        <w:jc w:val="both"/>
        <w:rPr>
          <w:rFonts w:ascii="Times New Roman" w:hAnsi="Times New Roman" w:cs="Times New Roman"/>
          <w:sz w:val="28"/>
          <w:szCs w:val="28"/>
          <w:lang w:val="uk-UA"/>
        </w:rPr>
      </w:pPr>
      <w:r w:rsidRPr="0009071C">
        <w:rPr>
          <w:rFonts w:ascii="Times New Roman" w:hAnsi="Times New Roman" w:cs="Times New Roman"/>
          <w:b/>
          <w:sz w:val="28"/>
          <w:szCs w:val="28"/>
          <w:lang w:val="uk-UA"/>
        </w:rPr>
        <w:t>Робота з батьками</w:t>
      </w:r>
      <w:r w:rsidRPr="0009071C">
        <w:rPr>
          <w:rFonts w:ascii="Times New Roman" w:hAnsi="Times New Roman" w:cs="Times New Roman"/>
          <w:sz w:val="28"/>
          <w:szCs w:val="28"/>
          <w:lang w:val="uk-UA"/>
        </w:rPr>
        <w:t xml:space="preserve"> містить визначення тематики форми, термін, відповідальних. У плані роботи з батьками передбачено оформлення стендів («Куточка для батьків»), проведення лекцій, відкритих занять, батьківських зборів, виставок, консультацій, під час яких </w:t>
      </w:r>
      <w:r w:rsidR="008812FB" w:rsidRPr="0009071C">
        <w:rPr>
          <w:rFonts w:ascii="Times New Roman" w:hAnsi="Times New Roman" w:cs="Times New Roman"/>
          <w:sz w:val="28"/>
          <w:szCs w:val="28"/>
          <w:lang w:val="uk-UA"/>
        </w:rPr>
        <w:t xml:space="preserve">керівник музичний </w:t>
      </w:r>
      <w:r w:rsidRPr="0009071C">
        <w:rPr>
          <w:rFonts w:ascii="Times New Roman" w:hAnsi="Times New Roman" w:cs="Times New Roman"/>
          <w:sz w:val="28"/>
          <w:szCs w:val="28"/>
          <w:lang w:val="uk-UA"/>
        </w:rPr>
        <w:t>дає поради з питань музичного розвитку дитини.</w:t>
      </w:r>
    </w:p>
    <w:p w:rsidR="00F743D2" w:rsidRPr="00F743D2" w:rsidRDefault="00F743D2" w:rsidP="00F743D2">
      <w:pPr>
        <w:spacing w:after="0" w:line="240" w:lineRule="auto"/>
        <w:ind w:firstLine="567"/>
        <w:jc w:val="both"/>
        <w:rPr>
          <w:rFonts w:ascii="Times New Roman" w:hAnsi="Times New Roman" w:cs="Times New Roman"/>
          <w:sz w:val="28"/>
          <w:szCs w:val="28"/>
          <w:lang w:val="uk-UA"/>
        </w:rPr>
      </w:pPr>
      <w:r w:rsidRPr="001C39C4">
        <w:rPr>
          <w:rFonts w:ascii="Times New Roman" w:hAnsi="Times New Roman" w:cs="Times New Roman"/>
          <w:b/>
          <w:sz w:val="28"/>
          <w:szCs w:val="28"/>
          <w:lang w:val="uk-UA"/>
        </w:rPr>
        <w:t>Пам’ятайте,</w:t>
      </w:r>
      <w:r w:rsidRPr="00F743D2">
        <w:rPr>
          <w:rFonts w:ascii="Times New Roman" w:hAnsi="Times New Roman" w:cs="Times New Roman"/>
          <w:sz w:val="28"/>
          <w:szCs w:val="28"/>
          <w:lang w:val="uk-UA"/>
        </w:rPr>
        <w:t xml:space="preserve"> що план розваг на літній оздоровчий період є додатком до Плану роботи закладу на навчальний рік і може бути складений на початку навчального року.</w:t>
      </w:r>
    </w:p>
    <w:p w:rsidR="00F743D2" w:rsidRPr="00F743D2" w:rsidRDefault="00F743D2" w:rsidP="00F743D2">
      <w:pPr>
        <w:spacing w:after="0" w:line="240" w:lineRule="auto"/>
        <w:ind w:firstLine="567"/>
        <w:jc w:val="both"/>
        <w:rPr>
          <w:rFonts w:ascii="Times New Roman" w:hAnsi="Times New Roman" w:cs="Times New Roman"/>
          <w:sz w:val="28"/>
          <w:szCs w:val="28"/>
          <w:lang w:val="uk-UA"/>
        </w:rPr>
      </w:pPr>
    </w:p>
    <w:p w:rsidR="00F743D2" w:rsidRDefault="00F743D2" w:rsidP="006C42A7">
      <w:pPr>
        <w:spacing w:after="0" w:line="240" w:lineRule="auto"/>
        <w:jc w:val="both"/>
        <w:rPr>
          <w:rFonts w:ascii="Times New Roman" w:hAnsi="Times New Roman" w:cs="Times New Roman"/>
          <w:b/>
          <w:sz w:val="28"/>
          <w:szCs w:val="28"/>
          <w:lang w:val="uk-UA"/>
        </w:rPr>
      </w:pPr>
      <w:r w:rsidRPr="00D11DFD">
        <w:rPr>
          <w:rFonts w:ascii="Times New Roman" w:hAnsi="Times New Roman" w:cs="Times New Roman"/>
          <w:b/>
          <w:sz w:val="28"/>
          <w:szCs w:val="28"/>
          <w:lang w:val="uk-UA"/>
        </w:rPr>
        <w:t>Сценарії свят, розваг, театральних вистав</w:t>
      </w:r>
    </w:p>
    <w:p w:rsidR="00F743D2" w:rsidRDefault="00F743D2" w:rsidP="00F743D2">
      <w:pPr>
        <w:spacing w:after="0" w:line="240" w:lineRule="auto"/>
        <w:ind w:firstLine="567"/>
        <w:jc w:val="both"/>
        <w:rPr>
          <w:rFonts w:ascii="Times New Roman" w:hAnsi="Times New Roman" w:cs="Times New Roman"/>
          <w:sz w:val="28"/>
          <w:szCs w:val="28"/>
          <w:lang w:val="uk-UA"/>
        </w:rPr>
      </w:pPr>
      <w:r w:rsidRPr="00F743D2">
        <w:rPr>
          <w:rFonts w:ascii="Times New Roman" w:hAnsi="Times New Roman" w:cs="Times New Roman"/>
          <w:sz w:val="28"/>
          <w:szCs w:val="28"/>
          <w:lang w:val="uk-UA"/>
        </w:rPr>
        <w:t>До складеного плану свят і розваг має бути добірка сценаріїв цих заходів. Сценарій дає змогу задати чіткий вектор заходу, послідовно спланувати всі етапи його підготовки, продумати методи та прийоми досягнення мети. Якщо музичний керівник складає сценарій сам, необхідно ознайомити з ним вихователів. Налагодьте взаємодію з колегами, щоб вдало дібрати репертуар, розподілити ролі, визначити послідовність конкретних дій дійових осіб тощо.</w:t>
      </w:r>
    </w:p>
    <w:p w:rsidR="00F743D2" w:rsidRDefault="00F743D2" w:rsidP="00BC2D44">
      <w:pPr>
        <w:spacing w:after="0" w:line="240" w:lineRule="auto"/>
        <w:ind w:firstLine="567"/>
        <w:jc w:val="both"/>
        <w:rPr>
          <w:rFonts w:ascii="Times New Roman" w:hAnsi="Times New Roman" w:cs="Times New Roman"/>
          <w:sz w:val="28"/>
          <w:szCs w:val="28"/>
          <w:lang w:val="uk-UA"/>
        </w:rPr>
      </w:pPr>
    </w:p>
    <w:p w:rsidR="00BC2D44" w:rsidRPr="00BC2D44" w:rsidRDefault="004D4F76" w:rsidP="00BC2D4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w:t>
      </w:r>
      <w:r w:rsidRPr="004D4F76">
        <w:rPr>
          <w:rFonts w:ascii="Times New Roman" w:hAnsi="Times New Roman" w:cs="Times New Roman"/>
          <w:sz w:val="28"/>
          <w:szCs w:val="28"/>
          <w:lang w:val="uk-UA"/>
        </w:rPr>
        <w:t>Лист</w:t>
      </w:r>
      <w:r>
        <w:rPr>
          <w:rFonts w:ascii="Times New Roman" w:hAnsi="Times New Roman" w:cs="Times New Roman"/>
          <w:sz w:val="28"/>
          <w:szCs w:val="28"/>
          <w:lang w:val="uk-UA"/>
        </w:rPr>
        <w:t xml:space="preserve">а </w:t>
      </w:r>
      <w:r w:rsidRPr="004D4F76">
        <w:rPr>
          <w:rFonts w:ascii="Times New Roman" w:hAnsi="Times New Roman" w:cs="Times New Roman"/>
          <w:sz w:val="28"/>
          <w:szCs w:val="28"/>
          <w:lang w:val="uk-UA"/>
        </w:rPr>
        <w:t>МОН</w:t>
      </w:r>
      <w:r>
        <w:rPr>
          <w:rFonts w:ascii="Times New Roman" w:hAnsi="Times New Roman" w:cs="Times New Roman"/>
          <w:sz w:val="28"/>
          <w:szCs w:val="28"/>
          <w:lang w:val="uk-UA"/>
        </w:rPr>
        <w:t xml:space="preserve"> від </w:t>
      </w:r>
      <w:r w:rsidRPr="004D4F76">
        <w:rPr>
          <w:rFonts w:ascii="Times New Roman" w:hAnsi="Times New Roman" w:cs="Times New Roman"/>
          <w:sz w:val="28"/>
          <w:szCs w:val="28"/>
          <w:lang w:val="uk-UA"/>
        </w:rPr>
        <w:t>21.08.2023 № 1/12490-23</w:t>
      </w:r>
      <w:r>
        <w:rPr>
          <w:rFonts w:ascii="Times New Roman" w:hAnsi="Times New Roman" w:cs="Times New Roman"/>
          <w:sz w:val="28"/>
          <w:szCs w:val="28"/>
          <w:lang w:val="uk-UA"/>
        </w:rPr>
        <w:t xml:space="preserve"> «</w:t>
      </w:r>
      <w:r w:rsidR="00B71232" w:rsidRPr="00B71232">
        <w:rPr>
          <w:rFonts w:ascii="Times New Roman" w:hAnsi="Times New Roman" w:cs="Times New Roman"/>
          <w:sz w:val="28"/>
          <w:szCs w:val="28"/>
          <w:lang w:val="uk-UA"/>
        </w:rPr>
        <w:t>Про окремі питання діяльності закладів дошкільної освіти у 2023/2024 навчальному році</w:t>
      </w:r>
      <w:r>
        <w:rPr>
          <w:rFonts w:ascii="Times New Roman" w:hAnsi="Times New Roman" w:cs="Times New Roman"/>
          <w:sz w:val="28"/>
          <w:szCs w:val="28"/>
          <w:lang w:val="uk-UA"/>
        </w:rPr>
        <w:t>»</w:t>
      </w:r>
      <w:r w:rsidR="00433AFC">
        <w:rPr>
          <w:rFonts w:ascii="Times New Roman" w:hAnsi="Times New Roman" w:cs="Times New Roman"/>
          <w:sz w:val="28"/>
          <w:szCs w:val="28"/>
          <w:lang w:val="uk-UA"/>
        </w:rPr>
        <w:t>, в</w:t>
      </w:r>
      <w:r w:rsidR="00BC2D44" w:rsidRPr="00BC2D44">
        <w:rPr>
          <w:rFonts w:ascii="Times New Roman" w:hAnsi="Times New Roman" w:cs="Times New Roman"/>
          <w:sz w:val="28"/>
          <w:szCs w:val="28"/>
          <w:lang w:val="uk-UA"/>
        </w:rPr>
        <w:t xml:space="preserve">раховуючи вікові особливості дошкільників, одним із дієвих та ефективних засобів для формування громадянської самосвідомості є музичне виховання. Звертаємо увагу на необхідності ретельного добору українського дитячого музичного репертуару для організації занять, ігор, свят і розваг. Сучасна та традиційна українська музика, пісні слід широко використовувати не лише під час заходів народознавчої тематики, а й під час новорічних свят, випускних ранків і протягом дня. Категорично заборонено використовувати контент російського походження. Рекомендуємо добирати музичні твори із сучасних фахових джерел, як-от: "Музичний керівник" (електронний журнал Цифрового видавництва </w:t>
      </w:r>
      <w:proofErr w:type="spellStart"/>
      <w:r w:rsidR="00BC2D44" w:rsidRPr="00BC2D44">
        <w:rPr>
          <w:rFonts w:ascii="Times New Roman" w:hAnsi="Times New Roman" w:cs="Times New Roman"/>
          <w:sz w:val="28"/>
          <w:szCs w:val="28"/>
          <w:lang w:val="uk-UA"/>
        </w:rPr>
        <w:t>Експертус</w:t>
      </w:r>
      <w:proofErr w:type="spellEnd"/>
      <w:r w:rsidR="00BC2D44" w:rsidRPr="00BC2D44">
        <w:rPr>
          <w:rFonts w:ascii="Times New Roman" w:hAnsi="Times New Roman" w:cs="Times New Roman"/>
          <w:sz w:val="28"/>
          <w:szCs w:val="28"/>
          <w:lang w:val="uk-UA"/>
        </w:rPr>
        <w:t xml:space="preserve">), "Дошкільне виховання", "Палітра педагога", "Джміль" та інші періодичні видання, посібники, збірки, хрестоматії. Пісенний матеріал слід транспонувати відповідно до вікових </w:t>
      </w:r>
      <w:r w:rsidR="00BC2D44" w:rsidRPr="00BC2D44">
        <w:rPr>
          <w:rFonts w:ascii="Times New Roman" w:hAnsi="Times New Roman" w:cs="Times New Roman"/>
          <w:sz w:val="28"/>
          <w:szCs w:val="28"/>
          <w:lang w:val="uk-UA"/>
        </w:rPr>
        <w:lastRenderedPageBreak/>
        <w:t>особливостей та індивідуальних можливостей дітей, орієнтуючись на український музичний дитячий контент.</w:t>
      </w:r>
    </w:p>
    <w:p w:rsidR="00F743D2" w:rsidRDefault="00F743D2" w:rsidP="00F743D2">
      <w:pPr>
        <w:spacing w:after="0" w:line="240" w:lineRule="auto"/>
        <w:ind w:firstLine="567"/>
        <w:jc w:val="center"/>
        <w:rPr>
          <w:rFonts w:ascii="Times New Roman" w:hAnsi="Times New Roman" w:cs="Times New Roman"/>
          <w:b/>
          <w:color w:val="C00000"/>
          <w:sz w:val="28"/>
          <w:szCs w:val="28"/>
          <w:lang w:val="uk"/>
        </w:rPr>
      </w:pPr>
    </w:p>
    <w:p w:rsidR="00BC2D44" w:rsidRPr="00BC2D44" w:rsidRDefault="00BC2D44" w:rsidP="00BC2D44">
      <w:pPr>
        <w:spacing w:after="0" w:line="240" w:lineRule="auto"/>
        <w:ind w:firstLine="567"/>
        <w:jc w:val="both"/>
        <w:rPr>
          <w:rFonts w:ascii="Times New Roman" w:hAnsi="Times New Roman" w:cs="Times New Roman"/>
          <w:sz w:val="28"/>
          <w:szCs w:val="28"/>
          <w:lang w:val="uk-UA"/>
        </w:rPr>
      </w:pPr>
      <w:r w:rsidRPr="00BC2D44">
        <w:rPr>
          <w:rFonts w:ascii="Times New Roman" w:hAnsi="Times New Roman" w:cs="Times New Roman"/>
          <w:sz w:val="28"/>
          <w:szCs w:val="28"/>
          <w:lang w:val="uk-UA"/>
        </w:rPr>
        <w:t>Особливої уваги в період воєнного стану набуває питання організації та проведення в ЗДО свят і масових заходів. В умовах загрози обстрілів запрошувати батьків на такі заходи недоречно, адже в ситуації можливої повітряної тривоги всі присутні мають перейти до найближчого укриття. Тобто батьки, діти й педагоги мають перейти в укриття ЗДО, проте укриття розраховано виключно на кількість дітей і персоналу закладу, тому не може вмістити всіх. Запрошуючи батьків, керівництво закладу бере на себе відповідальність за їхню безпеку.</w:t>
      </w:r>
    </w:p>
    <w:p w:rsidR="00BC2D44" w:rsidRPr="00BC2D44" w:rsidRDefault="00BC2D44" w:rsidP="00BC2D44">
      <w:pPr>
        <w:spacing w:after="0" w:line="240" w:lineRule="auto"/>
        <w:ind w:firstLine="567"/>
        <w:jc w:val="both"/>
        <w:rPr>
          <w:rFonts w:ascii="Times New Roman" w:hAnsi="Times New Roman" w:cs="Times New Roman"/>
          <w:sz w:val="28"/>
          <w:szCs w:val="28"/>
          <w:lang w:val="uk-UA"/>
        </w:rPr>
      </w:pPr>
      <w:r w:rsidRPr="00BC2D44">
        <w:rPr>
          <w:rFonts w:ascii="Times New Roman" w:hAnsi="Times New Roman" w:cs="Times New Roman"/>
          <w:sz w:val="28"/>
          <w:szCs w:val="28"/>
          <w:lang w:val="uk-UA"/>
        </w:rPr>
        <w:t>Нагадуємо, що свята та розваги в ЗДО потрібно організовувати для дітей із дотриманням методики проведення. Вони не є "концертами для батьків". Звітування батькам фото та відео про перебіг заходів не входить до посадових обов'язків педагогів, вони можуть це робити виключно за своїм бажанням. Нагадуємо, що розміщувати фотографії та відеоматеріали за участю дітей на</w:t>
      </w:r>
      <w:r w:rsidR="00F209D2">
        <w:rPr>
          <w:rFonts w:ascii="Times New Roman" w:hAnsi="Times New Roman" w:cs="Times New Roman"/>
          <w:sz w:val="28"/>
          <w:szCs w:val="28"/>
          <w:lang w:val="uk-UA"/>
        </w:rPr>
        <w:t xml:space="preserve"> </w:t>
      </w:r>
      <w:r w:rsidRPr="00BC2D44">
        <w:rPr>
          <w:rFonts w:ascii="Times New Roman" w:hAnsi="Times New Roman" w:cs="Times New Roman"/>
          <w:sz w:val="28"/>
          <w:szCs w:val="28"/>
          <w:lang w:val="uk-UA"/>
        </w:rPr>
        <w:t>сайті ЗДО, у загальних групах і соціальних мережах можна виключно з письмового дозволу батьків.</w:t>
      </w:r>
    </w:p>
    <w:p w:rsidR="003C7828" w:rsidRDefault="003C7828" w:rsidP="007D02A8">
      <w:pPr>
        <w:spacing w:after="0" w:line="240" w:lineRule="auto"/>
        <w:ind w:firstLine="567"/>
        <w:jc w:val="both"/>
        <w:rPr>
          <w:rFonts w:ascii="Times New Roman" w:hAnsi="Times New Roman" w:cs="Times New Roman"/>
          <w:sz w:val="28"/>
          <w:szCs w:val="28"/>
          <w:lang w:val="uk-UA"/>
        </w:rPr>
      </w:pPr>
    </w:p>
    <w:p w:rsidR="006C42A7" w:rsidRPr="006C42A7" w:rsidRDefault="006C42A7" w:rsidP="006C42A7">
      <w:pPr>
        <w:spacing w:after="0" w:line="240" w:lineRule="auto"/>
        <w:jc w:val="both"/>
        <w:rPr>
          <w:rFonts w:ascii="Times New Roman" w:hAnsi="Times New Roman" w:cs="Times New Roman"/>
          <w:b/>
          <w:sz w:val="28"/>
          <w:szCs w:val="28"/>
          <w:lang w:val="uk-UA"/>
        </w:rPr>
      </w:pPr>
      <w:r w:rsidRPr="006C42A7">
        <w:rPr>
          <w:rFonts w:ascii="Times New Roman" w:hAnsi="Times New Roman" w:cs="Times New Roman"/>
          <w:b/>
          <w:sz w:val="28"/>
          <w:szCs w:val="28"/>
          <w:lang w:val="uk-UA"/>
        </w:rPr>
        <w:t>Каталог матеріалів з музичного виховання</w:t>
      </w:r>
    </w:p>
    <w:p w:rsidR="00FA57DE" w:rsidRPr="00FA57DE" w:rsidRDefault="00FA57DE" w:rsidP="00FA57DE">
      <w:pPr>
        <w:spacing w:after="0" w:line="240" w:lineRule="auto"/>
        <w:ind w:firstLine="567"/>
        <w:jc w:val="both"/>
        <w:rPr>
          <w:rFonts w:ascii="Times New Roman" w:hAnsi="Times New Roman" w:cs="Times New Roman"/>
          <w:sz w:val="28"/>
          <w:szCs w:val="28"/>
          <w:lang w:val="uk-UA"/>
        </w:rPr>
      </w:pPr>
      <w:r w:rsidRPr="00FA57DE">
        <w:rPr>
          <w:rFonts w:ascii="Times New Roman" w:hAnsi="Times New Roman" w:cs="Times New Roman"/>
          <w:sz w:val="28"/>
          <w:szCs w:val="28"/>
          <w:lang w:val="uk-UA"/>
        </w:rPr>
        <w:t>Матеріал з музичного виховання – власний чи запозичений – доцільно систематизувати через оформлення каталогів.</w:t>
      </w:r>
    </w:p>
    <w:p w:rsidR="00FA57DE" w:rsidRPr="00FA57DE" w:rsidRDefault="00FA57DE" w:rsidP="00FA57DE">
      <w:pPr>
        <w:spacing w:after="0" w:line="240" w:lineRule="auto"/>
        <w:ind w:firstLine="567"/>
        <w:jc w:val="both"/>
        <w:rPr>
          <w:rFonts w:ascii="Times New Roman" w:hAnsi="Times New Roman" w:cs="Times New Roman"/>
          <w:sz w:val="28"/>
          <w:szCs w:val="28"/>
          <w:lang w:val="uk-UA"/>
        </w:rPr>
      </w:pPr>
      <w:r w:rsidRPr="00FA57DE">
        <w:rPr>
          <w:rFonts w:ascii="Times New Roman" w:hAnsi="Times New Roman" w:cs="Times New Roman"/>
          <w:sz w:val="28"/>
          <w:szCs w:val="28"/>
          <w:lang w:val="uk-UA"/>
        </w:rPr>
        <w:t>Створення каталогів та форма його ведення може бути довільною, з урахуванням доцільності та зручності його використання.</w:t>
      </w:r>
    </w:p>
    <w:p w:rsidR="00FA57DE" w:rsidRPr="00FA57DE" w:rsidRDefault="00FA57DE" w:rsidP="00FA57DE">
      <w:pPr>
        <w:spacing w:after="0" w:line="240" w:lineRule="auto"/>
        <w:ind w:firstLine="567"/>
        <w:jc w:val="both"/>
        <w:rPr>
          <w:rFonts w:ascii="Times New Roman" w:hAnsi="Times New Roman" w:cs="Times New Roman"/>
          <w:sz w:val="28"/>
          <w:szCs w:val="28"/>
          <w:lang w:val="uk-UA"/>
        </w:rPr>
      </w:pPr>
      <w:r w:rsidRPr="00FA57DE">
        <w:rPr>
          <w:rFonts w:ascii="Times New Roman" w:hAnsi="Times New Roman" w:cs="Times New Roman"/>
          <w:sz w:val="28"/>
          <w:szCs w:val="28"/>
          <w:lang w:val="uk-UA"/>
        </w:rPr>
        <w:t>Всі зібрані матеріали варто розподілити у каталогах за розділами:</w:t>
      </w:r>
    </w:p>
    <w:p w:rsidR="00FA57DE" w:rsidRPr="00B56C3A" w:rsidRDefault="00FA57DE" w:rsidP="00B56C3A">
      <w:pPr>
        <w:pStyle w:val="a3"/>
        <w:numPr>
          <w:ilvl w:val="0"/>
          <w:numId w:val="13"/>
        </w:numPr>
        <w:spacing w:after="0" w:line="240" w:lineRule="auto"/>
        <w:jc w:val="both"/>
        <w:rPr>
          <w:rFonts w:ascii="Times New Roman" w:hAnsi="Times New Roman" w:cs="Times New Roman"/>
          <w:sz w:val="28"/>
          <w:szCs w:val="28"/>
          <w:lang w:val="uk-UA"/>
        </w:rPr>
      </w:pPr>
      <w:r w:rsidRPr="00B56C3A">
        <w:rPr>
          <w:rFonts w:ascii="Times New Roman" w:hAnsi="Times New Roman" w:cs="Times New Roman"/>
          <w:sz w:val="28"/>
          <w:szCs w:val="28"/>
          <w:lang w:val="uk-UA"/>
        </w:rPr>
        <w:t>Чинні програми, навчально-методична література, фахові періодичні видання;</w:t>
      </w:r>
    </w:p>
    <w:p w:rsidR="00FA57DE" w:rsidRPr="000D4E98" w:rsidRDefault="00FA57DE" w:rsidP="000D4E98">
      <w:pPr>
        <w:pStyle w:val="a3"/>
        <w:numPr>
          <w:ilvl w:val="0"/>
          <w:numId w:val="12"/>
        </w:numPr>
        <w:spacing w:after="0" w:line="240" w:lineRule="auto"/>
        <w:jc w:val="both"/>
        <w:rPr>
          <w:rFonts w:ascii="Times New Roman" w:hAnsi="Times New Roman" w:cs="Times New Roman"/>
          <w:sz w:val="28"/>
          <w:szCs w:val="28"/>
          <w:lang w:val="uk-UA"/>
        </w:rPr>
      </w:pPr>
      <w:r w:rsidRPr="000D4E98">
        <w:rPr>
          <w:rFonts w:ascii="Times New Roman" w:hAnsi="Times New Roman" w:cs="Times New Roman"/>
          <w:sz w:val="28"/>
          <w:szCs w:val="28"/>
          <w:lang w:val="uk-UA"/>
        </w:rPr>
        <w:t>Нормативно-правові документи;</w:t>
      </w:r>
    </w:p>
    <w:p w:rsidR="00FA57DE" w:rsidRPr="000D4E98" w:rsidRDefault="00FA57DE" w:rsidP="000D4E98">
      <w:pPr>
        <w:pStyle w:val="a3"/>
        <w:numPr>
          <w:ilvl w:val="0"/>
          <w:numId w:val="12"/>
        </w:numPr>
        <w:spacing w:after="0" w:line="240" w:lineRule="auto"/>
        <w:jc w:val="both"/>
        <w:rPr>
          <w:rFonts w:ascii="Times New Roman" w:hAnsi="Times New Roman" w:cs="Times New Roman"/>
          <w:sz w:val="28"/>
          <w:szCs w:val="28"/>
          <w:lang w:val="uk-UA"/>
        </w:rPr>
      </w:pPr>
      <w:r w:rsidRPr="000D4E98">
        <w:rPr>
          <w:rFonts w:ascii="Times New Roman" w:hAnsi="Times New Roman" w:cs="Times New Roman"/>
          <w:sz w:val="28"/>
          <w:szCs w:val="28"/>
          <w:lang w:val="uk-UA"/>
        </w:rPr>
        <w:t>Музичні заняття;</w:t>
      </w:r>
    </w:p>
    <w:p w:rsidR="00FA57DE" w:rsidRPr="000D4E98" w:rsidRDefault="00FA57DE" w:rsidP="000D4E98">
      <w:pPr>
        <w:pStyle w:val="a3"/>
        <w:numPr>
          <w:ilvl w:val="0"/>
          <w:numId w:val="12"/>
        </w:numPr>
        <w:spacing w:after="0" w:line="240" w:lineRule="auto"/>
        <w:jc w:val="both"/>
        <w:rPr>
          <w:rFonts w:ascii="Times New Roman" w:hAnsi="Times New Roman" w:cs="Times New Roman"/>
          <w:sz w:val="28"/>
          <w:szCs w:val="28"/>
          <w:lang w:val="uk-UA"/>
        </w:rPr>
      </w:pPr>
      <w:r w:rsidRPr="000D4E98">
        <w:rPr>
          <w:rFonts w:ascii="Times New Roman" w:hAnsi="Times New Roman" w:cs="Times New Roman"/>
          <w:sz w:val="28"/>
          <w:szCs w:val="28"/>
          <w:lang w:val="uk-UA"/>
        </w:rPr>
        <w:t>Свята та розваги, театралізовані дійства;</w:t>
      </w:r>
    </w:p>
    <w:p w:rsidR="00FA57DE" w:rsidRPr="000D4E98" w:rsidRDefault="00FA57DE" w:rsidP="000D4E98">
      <w:pPr>
        <w:pStyle w:val="a3"/>
        <w:numPr>
          <w:ilvl w:val="0"/>
          <w:numId w:val="12"/>
        </w:numPr>
        <w:spacing w:after="0" w:line="240" w:lineRule="auto"/>
        <w:jc w:val="both"/>
        <w:rPr>
          <w:rFonts w:ascii="Times New Roman" w:hAnsi="Times New Roman" w:cs="Times New Roman"/>
          <w:sz w:val="28"/>
          <w:szCs w:val="28"/>
          <w:lang w:val="uk-UA"/>
        </w:rPr>
      </w:pPr>
      <w:r w:rsidRPr="000D4E98">
        <w:rPr>
          <w:rFonts w:ascii="Times New Roman" w:hAnsi="Times New Roman" w:cs="Times New Roman"/>
          <w:sz w:val="28"/>
          <w:szCs w:val="28"/>
          <w:lang w:val="uk-UA"/>
        </w:rPr>
        <w:t>Музично-дидактичні ігри та посібники;</w:t>
      </w:r>
    </w:p>
    <w:p w:rsidR="00BC2D44" w:rsidRPr="000D4E98" w:rsidRDefault="00FA57DE" w:rsidP="000D4E98">
      <w:pPr>
        <w:pStyle w:val="a3"/>
        <w:numPr>
          <w:ilvl w:val="0"/>
          <w:numId w:val="12"/>
        </w:numPr>
        <w:spacing w:after="0" w:line="240" w:lineRule="auto"/>
        <w:jc w:val="both"/>
        <w:rPr>
          <w:rFonts w:ascii="Times New Roman" w:hAnsi="Times New Roman" w:cs="Times New Roman"/>
          <w:sz w:val="28"/>
          <w:szCs w:val="28"/>
          <w:lang w:val="uk-UA"/>
        </w:rPr>
      </w:pPr>
      <w:r w:rsidRPr="000D4E98">
        <w:rPr>
          <w:rFonts w:ascii="Times New Roman" w:hAnsi="Times New Roman" w:cs="Times New Roman"/>
          <w:sz w:val="28"/>
          <w:szCs w:val="28"/>
          <w:lang w:val="uk-UA"/>
        </w:rPr>
        <w:t>Фонотека.</w:t>
      </w:r>
    </w:p>
    <w:p w:rsidR="00BC2D44" w:rsidRDefault="00BC2D44" w:rsidP="00C553B3">
      <w:pPr>
        <w:spacing w:after="0" w:line="240" w:lineRule="auto"/>
        <w:ind w:firstLine="567"/>
        <w:jc w:val="both"/>
        <w:rPr>
          <w:rFonts w:ascii="Times New Roman" w:hAnsi="Times New Roman" w:cs="Times New Roman"/>
          <w:sz w:val="28"/>
          <w:szCs w:val="28"/>
          <w:lang w:val="uk-UA"/>
        </w:rPr>
      </w:pPr>
    </w:p>
    <w:p w:rsidR="00B56C3A" w:rsidRDefault="00B56C3A" w:rsidP="00B56C3A">
      <w:pPr>
        <w:spacing w:after="0" w:line="240" w:lineRule="auto"/>
        <w:rPr>
          <w:rFonts w:ascii="Times New Roman" w:hAnsi="Times New Roman" w:cs="Times New Roman"/>
          <w:sz w:val="28"/>
          <w:szCs w:val="28"/>
          <w:lang w:val="uk-UA"/>
        </w:rPr>
      </w:pPr>
      <w:r w:rsidRPr="008E22D0">
        <w:rPr>
          <w:rFonts w:ascii="Times New Roman" w:hAnsi="Times New Roman" w:cs="Times New Roman"/>
          <w:sz w:val="28"/>
          <w:szCs w:val="28"/>
          <w:lang w:val="uk-UA"/>
        </w:rPr>
        <w:t>Каталог «Чинні програми, навчально-методична література, фахова періодика»</w:t>
      </w:r>
    </w:p>
    <w:p w:rsidR="008E22D0" w:rsidRDefault="00CD50A7" w:rsidP="00CD50A7">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На слайді приклади оформлення каталогів</w:t>
      </w:r>
      <w:r w:rsidR="006B22EF">
        <w:rPr>
          <w:rFonts w:ascii="Times New Roman" w:hAnsi="Times New Roman" w:cs="Times New Roman"/>
          <w:sz w:val="28"/>
          <w:szCs w:val="28"/>
          <w:lang w:val="uk-UA"/>
        </w:rPr>
        <w:t>:</w:t>
      </w:r>
    </w:p>
    <w:p w:rsidR="00C07E3F" w:rsidRPr="006B22EF" w:rsidRDefault="00C07E3F" w:rsidP="006B22EF">
      <w:pPr>
        <w:pStyle w:val="a3"/>
        <w:numPr>
          <w:ilvl w:val="0"/>
          <w:numId w:val="14"/>
        </w:numPr>
        <w:spacing w:after="0" w:line="240" w:lineRule="auto"/>
        <w:rPr>
          <w:rFonts w:ascii="Times New Roman" w:eastAsia="Times New Roman" w:hAnsi="Times New Roman" w:cs="Times New Roman"/>
          <w:sz w:val="28"/>
          <w:szCs w:val="28"/>
          <w:lang w:val="uk-UA" w:eastAsia="uk-UA"/>
        </w:rPr>
      </w:pPr>
      <w:r w:rsidRPr="006B22EF">
        <w:rPr>
          <w:rFonts w:ascii="Times New Roman" w:eastAsia="+mn-ea" w:hAnsi="Times New Roman" w:cs="Times New Roman"/>
          <w:bCs/>
          <w:kern w:val="24"/>
          <w:sz w:val="28"/>
          <w:szCs w:val="28"/>
          <w:lang w:val="uk-UA" w:eastAsia="uk-UA"/>
        </w:rPr>
        <w:t>Каталог «Музичні заняття»</w:t>
      </w:r>
    </w:p>
    <w:p w:rsidR="00CD50A7" w:rsidRPr="006B22EF" w:rsidRDefault="00CD50A7" w:rsidP="006B22EF">
      <w:pPr>
        <w:pStyle w:val="a3"/>
        <w:numPr>
          <w:ilvl w:val="0"/>
          <w:numId w:val="14"/>
        </w:numPr>
        <w:spacing w:after="0" w:line="240" w:lineRule="auto"/>
        <w:rPr>
          <w:rFonts w:ascii="Times New Roman" w:eastAsia="Times New Roman" w:hAnsi="Times New Roman" w:cs="Times New Roman"/>
          <w:sz w:val="28"/>
          <w:szCs w:val="28"/>
          <w:lang w:val="uk-UA" w:eastAsia="uk-UA"/>
        </w:rPr>
      </w:pPr>
      <w:r w:rsidRPr="006B22EF">
        <w:rPr>
          <w:rFonts w:ascii="Times New Roman" w:eastAsia="+mn-ea" w:hAnsi="Times New Roman" w:cs="Times New Roman"/>
          <w:bCs/>
          <w:kern w:val="24"/>
          <w:sz w:val="28"/>
          <w:szCs w:val="28"/>
          <w:lang w:eastAsia="uk-UA"/>
        </w:rPr>
        <w:t xml:space="preserve">Каталог «Свята та </w:t>
      </w:r>
      <w:proofErr w:type="spellStart"/>
      <w:r w:rsidRPr="006B22EF">
        <w:rPr>
          <w:rFonts w:ascii="Times New Roman" w:eastAsia="+mn-ea" w:hAnsi="Times New Roman" w:cs="Times New Roman"/>
          <w:bCs/>
          <w:kern w:val="24"/>
          <w:sz w:val="28"/>
          <w:szCs w:val="28"/>
          <w:lang w:eastAsia="uk-UA"/>
        </w:rPr>
        <w:t>розваги</w:t>
      </w:r>
      <w:proofErr w:type="spellEnd"/>
      <w:r w:rsidRPr="006B22EF">
        <w:rPr>
          <w:rFonts w:ascii="Times New Roman" w:eastAsia="+mn-ea" w:hAnsi="Times New Roman" w:cs="Times New Roman"/>
          <w:bCs/>
          <w:kern w:val="24"/>
          <w:sz w:val="28"/>
          <w:szCs w:val="28"/>
          <w:lang w:eastAsia="uk-UA"/>
        </w:rPr>
        <w:t xml:space="preserve">, </w:t>
      </w:r>
      <w:proofErr w:type="spellStart"/>
      <w:r w:rsidRPr="006B22EF">
        <w:rPr>
          <w:rFonts w:ascii="Times New Roman" w:eastAsia="+mn-ea" w:hAnsi="Times New Roman" w:cs="Times New Roman"/>
          <w:bCs/>
          <w:kern w:val="24"/>
          <w:sz w:val="28"/>
          <w:szCs w:val="28"/>
          <w:lang w:eastAsia="uk-UA"/>
        </w:rPr>
        <w:t>театралізовані</w:t>
      </w:r>
      <w:proofErr w:type="spellEnd"/>
      <w:r w:rsidRPr="006B22EF">
        <w:rPr>
          <w:rFonts w:ascii="Times New Roman" w:eastAsia="+mn-ea" w:hAnsi="Times New Roman" w:cs="Times New Roman"/>
          <w:bCs/>
          <w:kern w:val="24"/>
          <w:sz w:val="28"/>
          <w:szCs w:val="28"/>
          <w:lang w:eastAsia="uk-UA"/>
        </w:rPr>
        <w:t xml:space="preserve"> </w:t>
      </w:r>
      <w:proofErr w:type="spellStart"/>
      <w:r w:rsidRPr="006B22EF">
        <w:rPr>
          <w:rFonts w:ascii="Times New Roman" w:eastAsia="+mn-ea" w:hAnsi="Times New Roman" w:cs="Times New Roman"/>
          <w:bCs/>
          <w:kern w:val="24"/>
          <w:sz w:val="28"/>
          <w:szCs w:val="28"/>
          <w:lang w:eastAsia="uk-UA"/>
        </w:rPr>
        <w:t>дійства</w:t>
      </w:r>
      <w:proofErr w:type="spellEnd"/>
      <w:r w:rsidRPr="006B22EF">
        <w:rPr>
          <w:rFonts w:ascii="Times New Roman" w:eastAsia="+mn-ea" w:hAnsi="Times New Roman" w:cs="Times New Roman"/>
          <w:bCs/>
          <w:kern w:val="24"/>
          <w:sz w:val="28"/>
          <w:szCs w:val="28"/>
          <w:lang w:eastAsia="uk-UA"/>
        </w:rPr>
        <w:t>»</w:t>
      </w:r>
    </w:p>
    <w:p w:rsidR="00CD50A7" w:rsidRPr="006B22EF" w:rsidRDefault="00CD50A7" w:rsidP="006B22EF">
      <w:pPr>
        <w:pStyle w:val="a3"/>
        <w:numPr>
          <w:ilvl w:val="0"/>
          <w:numId w:val="14"/>
        </w:numPr>
        <w:spacing w:after="0" w:line="240" w:lineRule="auto"/>
        <w:rPr>
          <w:rFonts w:ascii="Times New Roman" w:eastAsia="Times New Roman" w:hAnsi="Times New Roman" w:cs="Times New Roman"/>
          <w:sz w:val="28"/>
          <w:szCs w:val="28"/>
          <w:lang w:val="uk-UA" w:eastAsia="uk-UA"/>
        </w:rPr>
      </w:pPr>
      <w:r w:rsidRPr="006B22EF">
        <w:rPr>
          <w:rFonts w:ascii="Times New Roman" w:eastAsia="+mn-ea" w:hAnsi="Times New Roman" w:cs="Times New Roman"/>
          <w:bCs/>
          <w:kern w:val="24"/>
          <w:sz w:val="28"/>
          <w:szCs w:val="28"/>
          <w:lang w:eastAsia="uk-UA"/>
        </w:rPr>
        <w:t>Каталог «</w:t>
      </w:r>
      <w:proofErr w:type="spellStart"/>
      <w:r w:rsidRPr="006B22EF">
        <w:rPr>
          <w:rFonts w:ascii="Times New Roman" w:eastAsia="+mn-ea" w:hAnsi="Times New Roman" w:cs="Times New Roman"/>
          <w:bCs/>
          <w:kern w:val="24"/>
          <w:sz w:val="28"/>
          <w:szCs w:val="28"/>
          <w:lang w:eastAsia="uk-UA"/>
        </w:rPr>
        <w:t>Музично-дидактичні</w:t>
      </w:r>
      <w:proofErr w:type="spellEnd"/>
      <w:r w:rsidRPr="006B22EF">
        <w:rPr>
          <w:rFonts w:ascii="Times New Roman" w:eastAsia="+mn-ea" w:hAnsi="Times New Roman" w:cs="Times New Roman"/>
          <w:bCs/>
          <w:kern w:val="24"/>
          <w:sz w:val="28"/>
          <w:szCs w:val="28"/>
          <w:lang w:eastAsia="uk-UA"/>
        </w:rPr>
        <w:t xml:space="preserve"> </w:t>
      </w:r>
      <w:proofErr w:type="spellStart"/>
      <w:r w:rsidRPr="006B22EF">
        <w:rPr>
          <w:rFonts w:ascii="Times New Roman" w:eastAsia="+mn-ea" w:hAnsi="Times New Roman" w:cs="Times New Roman"/>
          <w:bCs/>
          <w:kern w:val="24"/>
          <w:sz w:val="28"/>
          <w:szCs w:val="28"/>
          <w:lang w:eastAsia="uk-UA"/>
        </w:rPr>
        <w:t>ігри</w:t>
      </w:r>
      <w:proofErr w:type="spellEnd"/>
      <w:r w:rsidRPr="006B22EF">
        <w:rPr>
          <w:rFonts w:ascii="Times New Roman" w:eastAsia="+mn-ea" w:hAnsi="Times New Roman" w:cs="Times New Roman"/>
          <w:bCs/>
          <w:kern w:val="24"/>
          <w:sz w:val="28"/>
          <w:szCs w:val="28"/>
          <w:lang w:eastAsia="uk-UA"/>
        </w:rPr>
        <w:t xml:space="preserve"> та </w:t>
      </w:r>
      <w:proofErr w:type="spellStart"/>
      <w:r w:rsidRPr="006B22EF">
        <w:rPr>
          <w:rFonts w:ascii="Times New Roman" w:eastAsia="+mn-ea" w:hAnsi="Times New Roman" w:cs="Times New Roman"/>
          <w:bCs/>
          <w:kern w:val="24"/>
          <w:sz w:val="28"/>
          <w:szCs w:val="28"/>
          <w:lang w:eastAsia="uk-UA"/>
        </w:rPr>
        <w:t>посібники</w:t>
      </w:r>
      <w:proofErr w:type="spellEnd"/>
      <w:r w:rsidRPr="006B22EF">
        <w:rPr>
          <w:rFonts w:ascii="Times New Roman" w:eastAsia="+mn-ea" w:hAnsi="Times New Roman" w:cs="Times New Roman"/>
          <w:bCs/>
          <w:kern w:val="24"/>
          <w:sz w:val="28"/>
          <w:szCs w:val="28"/>
          <w:lang w:eastAsia="uk-UA"/>
        </w:rPr>
        <w:t>»</w:t>
      </w:r>
    </w:p>
    <w:p w:rsidR="008E22D0" w:rsidRDefault="008E22D0" w:rsidP="006C42A7">
      <w:pPr>
        <w:spacing w:after="0" w:line="240" w:lineRule="auto"/>
        <w:ind w:firstLine="567"/>
        <w:jc w:val="center"/>
        <w:rPr>
          <w:rFonts w:ascii="Times New Roman" w:hAnsi="Times New Roman" w:cs="Times New Roman"/>
          <w:sz w:val="28"/>
          <w:szCs w:val="28"/>
          <w:lang w:val="uk-UA"/>
        </w:rPr>
      </w:pPr>
    </w:p>
    <w:p w:rsidR="000D4E98" w:rsidRPr="006C42A7" w:rsidRDefault="000D4E98" w:rsidP="006C42A7">
      <w:pPr>
        <w:spacing w:after="0" w:line="240" w:lineRule="auto"/>
        <w:jc w:val="both"/>
        <w:rPr>
          <w:rFonts w:ascii="Times New Roman" w:hAnsi="Times New Roman" w:cs="Times New Roman"/>
          <w:b/>
          <w:sz w:val="28"/>
          <w:szCs w:val="28"/>
          <w:lang w:val="uk-UA"/>
        </w:rPr>
      </w:pPr>
      <w:r w:rsidRPr="006C42A7">
        <w:rPr>
          <w:rFonts w:ascii="Times New Roman" w:hAnsi="Times New Roman" w:cs="Times New Roman"/>
          <w:b/>
          <w:sz w:val="28"/>
          <w:szCs w:val="28"/>
          <w:lang w:val="uk-UA"/>
        </w:rPr>
        <w:t>Графік роботи музичної зали</w:t>
      </w:r>
    </w:p>
    <w:p w:rsidR="000D4E98" w:rsidRPr="00C061E8" w:rsidRDefault="000D4E98" w:rsidP="000D4E98">
      <w:pPr>
        <w:spacing w:after="0" w:line="240" w:lineRule="auto"/>
        <w:ind w:firstLine="567"/>
        <w:jc w:val="both"/>
        <w:rPr>
          <w:rFonts w:ascii="Times New Roman" w:hAnsi="Times New Roman" w:cs="Times New Roman"/>
          <w:sz w:val="28"/>
          <w:szCs w:val="28"/>
          <w:lang w:val="uk-UA"/>
        </w:rPr>
      </w:pPr>
      <w:r w:rsidRPr="00C061E8">
        <w:rPr>
          <w:rFonts w:ascii="Times New Roman" w:hAnsi="Times New Roman" w:cs="Times New Roman"/>
          <w:sz w:val="28"/>
          <w:szCs w:val="28"/>
          <w:lang w:val="uk-UA"/>
        </w:rPr>
        <w:t xml:space="preserve">На початок навчального року керівник ЗДО складає розклад організованої діяльності дітей. Музичний керівник вносить пропозиції щодо графіка роботи музичної зали, оскільки в ній можуть проводити і заняття з </w:t>
      </w:r>
      <w:r w:rsidRPr="00C061E8">
        <w:rPr>
          <w:rFonts w:ascii="Times New Roman" w:hAnsi="Times New Roman" w:cs="Times New Roman"/>
          <w:sz w:val="28"/>
          <w:szCs w:val="28"/>
          <w:lang w:val="uk-UA"/>
        </w:rPr>
        <w:lastRenderedPageBreak/>
        <w:t>фізкультури (в закладі немає спортивної зали), ранкову гімнастику тощо. У графіку треба передбачити також провітрювання та вологе прибирання між музичними заняттями.</w:t>
      </w:r>
    </w:p>
    <w:p w:rsidR="00A86F15" w:rsidRDefault="00A86F15" w:rsidP="00A86F15">
      <w:pPr>
        <w:spacing w:after="0" w:line="240" w:lineRule="auto"/>
        <w:ind w:firstLine="567"/>
        <w:jc w:val="center"/>
        <w:rPr>
          <w:rFonts w:ascii="Times New Roman" w:hAnsi="Times New Roman" w:cs="Times New Roman"/>
          <w:b/>
          <w:color w:val="C00000"/>
          <w:sz w:val="28"/>
          <w:szCs w:val="28"/>
          <w:lang w:val="uk"/>
        </w:rPr>
      </w:pPr>
    </w:p>
    <w:p w:rsidR="00AD6A32" w:rsidRPr="00B26726" w:rsidRDefault="00AD6A32" w:rsidP="00A86F15">
      <w:pPr>
        <w:spacing w:after="0" w:line="240" w:lineRule="auto"/>
        <w:jc w:val="both"/>
        <w:rPr>
          <w:rFonts w:ascii="Times New Roman" w:hAnsi="Times New Roman" w:cs="Times New Roman"/>
          <w:b/>
          <w:sz w:val="28"/>
          <w:szCs w:val="28"/>
          <w:lang w:val="uk-UA"/>
        </w:rPr>
      </w:pPr>
      <w:r w:rsidRPr="00B26726">
        <w:rPr>
          <w:rFonts w:ascii="Times New Roman" w:hAnsi="Times New Roman" w:cs="Times New Roman"/>
          <w:b/>
          <w:sz w:val="28"/>
          <w:szCs w:val="28"/>
          <w:lang w:val="uk-UA"/>
        </w:rPr>
        <w:t>Щоденник обліку індивідуальної роботи з дітьми</w:t>
      </w:r>
    </w:p>
    <w:p w:rsidR="00834484" w:rsidRDefault="00AD6A32" w:rsidP="00C061E8">
      <w:pPr>
        <w:spacing w:after="0" w:line="240" w:lineRule="auto"/>
        <w:ind w:firstLine="567"/>
        <w:jc w:val="both"/>
        <w:rPr>
          <w:rFonts w:ascii="Times New Roman" w:hAnsi="Times New Roman" w:cs="Times New Roman"/>
          <w:sz w:val="28"/>
          <w:szCs w:val="28"/>
          <w:lang w:val="uk-UA"/>
        </w:rPr>
      </w:pPr>
      <w:r w:rsidRPr="00C061E8">
        <w:rPr>
          <w:rFonts w:ascii="Times New Roman" w:hAnsi="Times New Roman" w:cs="Times New Roman"/>
          <w:sz w:val="28"/>
          <w:szCs w:val="28"/>
          <w:lang w:val="uk-UA"/>
        </w:rPr>
        <w:t xml:space="preserve">Індивідуальну роботу з музичного виховання проводять з дітьми різних вікових груп. Застосовують для цього всі види музичної діяльності. </w:t>
      </w:r>
    </w:p>
    <w:p w:rsidR="00834484" w:rsidRDefault="00834484" w:rsidP="00834484">
      <w:pPr>
        <w:spacing w:after="0" w:line="240" w:lineRule="auto"/>
        <w:ind w:firstLine="567"/>
        <w:jc w:val="both"/>
        <w:rPr>
          <w:rFonts w:ascii="Times New Roman" w:hAnsi="Times New Roman" w:cs="Times New Roman"/>
          <w:sz w:val="28"/>
          <w:szCs w:val="28"/>
          <w:lang w:val="uk-UA"/>
        </w:rPr>
      </w:pPr>
      <w:r w:rsidRPr="00E905A8">
        <w:rPr>
          <w:rFonts w:ascii="Times New Roman" w:hAnsi="Times New Roman" w:cs="Times New Roman"/>
          <w:sz w:val="28"/>
          <w:szCs w:val="28"/>
          <w:lang w:val="uk-UA"/>
        </w:rPr>
        <w:t>Щоденник обліку індивідуальної роботи з дітьми - це документ, в якому керівник муз</w:t>
      </w:r>
      <w:r>
        <w:rPr>
          <w:rFonts w:ascii="Times New Roman" w:hAnsi="Times New Roman" w:cs="Times New Roman"/>
          <w:sz w:val="28"/>
          <w:szCs w:val="28"/>
          <w:lang w:val="uk-UA"/>
        </w:rPr>
        <w:t>ичний</w:t>
      </w:r>
      <w:r w:rsidRPr="00E905A8">
        <w:rPr>
          <w:rFonts w:ascii="Times New Roman" w:hAnsi="Times New Roman" w:cs="Times New Roman"/>
          <w:sz w:val="28"/>
          <w:szCs w:val="28"/>
          <w:lang w:val="uk-UA"/>
        </w:rPr>
        <w:t xml:space="preserve"> відмічає індивідуальний рівень  росту, засвоєння вмінь та навичок дитини на заняттях та під час індивідуальної роботи. На початку року слід визначити слухові та голосові дані кожної дитини, зокрема діапазону, і періодично перевіряти його, відмічати основні музичні здібності  дитини, їх розвиток.</w:t>
      </w:r>
    </w:p>
    <w:p w:rsidR="007129A9" w:rsidRDefault="007129A9" w:rsidP="007129A9">
      <w:pPr>
        <w:spacing w:after="0" w:line="240" w:lineRule="auto"/>
        <w:ind w:firstLine="567"/>
        <w:jc w:val="center"/>
        <w:rPr>
          <w:rFonts w:ascii="Times New Roman" w:hAnsi="Times New Roman" w:cs="Times New Roman"/>
          <w:b/>
          <w:color w:val="C00000"/>
          <w:sz w:val="28"/>
          <w:szCs w:val="28"/>
          <w:lang w:val="uk-UA"/>
        </w:rPr>
      </w:pPr>
    </w:p>
    <w:p w:rsidR="00977C12" w:rsidRDefault="001B2A1D" w:rsidP="00C061E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Критерії</w:t>
      </w:r>
      <w:r w:rsidR="00F558D3">
        <w:rPr>
          <w:rFonts w:ascii="Times New Roman" w:hAnsi="Times New Roman" w:cs="Times New Roman"/>
          <w:sz w:val="28"/>
          <w:szCs w:val="28"/>
          <w:lang w:val="uk-UA"/>
        </w:rPr>
        <w:t xml:space="preserve"> визначення рівнів музичного розвитку дітей подано в </w:t>
      </w:r>
      <w:r w:rsidR="00E9164A">
        <w:rPr>
          <w:rFonts w:ascii="Times New Roman" w:hAnsi="Times New Roman" w:cs="Times New Roman"/>
          <w:sz w:val="28"/>
          <w:szCs w:val="28"/>
          <w:lang w:val="uk-UA"/>
        </w:rPr>
        <w:t>м</w:t>
      </w:r>
      <w:r w:rsidR="00F558D3" w:rsidRPr="00F558D3">
        <w:rPr>
          <w:rFonts w:ascii="Times New Roman" w:hAnsi="Times New Roman" w:cs="Times New Roman"/>
          <w:sz w:val="28"/>
          <w:szCs w:val="28"/>
          <w:lang w:val="uk-UA"/>
        </w:rPr>
        <w:t>етодичн</w:t>
      </w:r>
      <w:r w:rsidR="00F558D3">
        <w:rPr>
          <w:rFonts w:ascii="Times New Roman" w:hAnsi="Times New Roman" w:cs="Times New Roman"/>
          <w:sz w:val="28"/>
          <w:szCs w:val="28"/>
          <w:lang w:val="uk-UA"/>
        </w:rPr>
        <w:t>их</w:t>
      </w:r>
      <w:r w:rsidR="00F558D3" w:rsidRPr="00F558D3">
        <w:rPr>
          <w:rFonts w:ascii="Times New Roman" w:hAnsi="Times New Roman" w:cs="Times New Roman"/>
          <w:sz w:val="28"/>
          <w:szCs w:val="28"/>
          <w:lang w:val="uk-UA"/>
        </w:rPr>
        <w:t xml:space="preserve"> рекомендаці</w:t>
      </w:r>
      <w:r w:rsidR="00E9164A">
        <w:rPr>
          <w:rFonts w:ascii="Times New Roman" w:hAnsi="Times New Roman" w:cs="Times New Roman"/>
          <w:sz w:val="28"/>
          <w:szCs w:val="28"/>
          <w:lang w:val="uk-UA"/>
        </w:rPr>
        <w:t>ях</w:t>
      </w:r>
      <w:r w:rsidR="00F558D3" w:rsidRPr="00F558D3">
        <w:rPr>
          <w:rFonts w:ascii="Times New Roman" w:hAnsi="Times New Roman" w:cs="Times New Roman"/>
          <w:sz w:val="28"/>
          <w:szCs w:val="28"/>
          <w:lang w:val="uk-UA"/>
        </w:rPr>
        <w:t xml:space="preserve"> до </w:t>
      </w:r>
      <w:r w:rsidR="00E9164A" w:rsidRPr="00F558D3">
        <w:rPr>
          <w:rFonts w:ascii="Times New Roman" w:hAnsi="Times New Roman" w:cs="Times New Roman"/>
          <w:sz w:val="28"/>
          <w:szCs w:val="28"/>
          <w:lang w:val="uk-UA"/>
        </w:rPr>
        <w:t xml:space="preserve">Освітньої програми для дітей від 2 до 7 років </w:t>
      </w:r>
      <w:r w:rsidR="00E9164A">
        <w:rPr>
          <w:rFonts w:ascii="Times New Roman" w:hAnsi="Times New Roman" w:cs="Times New Roman"/>
          <w:sz w:val="28"/>
          <w:szCs w:val="28"/>
          <w:lang w:val="uk-UA"/>
        </w:rPr>
        <w:t>«</w:t>
      </w:r>
      <w:r w:rsidR="00F558D3" w:rsidRPr="00F558D3">
        <w:rPr>
          <w:rFonts w:ascii="Times New Roman" w:hAnsi="Times New Roman" w:cs="Times New Roman"/>
          <w:sz w:val="28"/>
          <w:szCs w:val="28"/>
          <w:lang w:val="uk-UA"/>
        </w:rPr>
        <w:t>Дитина</w:t>
      </w:r>
      <w:r w:rsidR="00E9164A">
        <w:rPr>
          <w:rFonts w:ascii="Times New Roman" w:hAnsi="Times New Roman" w:cs="Times New Roman"/>
          <w:sz w:val="28"/>
          <w:szCs w:val="28"/>
          <w:lang w:val="uk-UA"/>
        </w:rPr>
        <w:t>»</w:t>
      </w:r>
      <w:r w:rsidR="00F558D3" w:rsidRPr="00F558D3">
        <w:rPr>
          <w:rFonts w:ascii="Times New Roman" w:hAnsi="Times New Roman" w:cs="Times New Roman"/>
          <w:sz w:val="28"/>
          <w:szCs w:val="28"/>
          <w:lang w:val="uk-UA"/>
        </w:rPr>
        <w:t xml:space="preserve">. </w:t>
      </w:r>
    </w:p>
    <w:p w:rsidR="003118A1" w:rsidRDefault="003118A1" w:rsidP="003118A1">
      <w:pPr>
        <w:spacing w:after="0" w:line="240" w:lineRule="auto"/>
        <w:ind w:firstLine="567"/>
        <w:jc w:val="center"/>
        <w:rPr>
          <w:rFonts w:ascii="Times New Roman" w:hAnsi="Times New Roman" w:cs="Times New Roman"/>
          <w:b/>
          <w:color w:val="C00000"/>
          <w:sz w:val="28"/>
          <w:szCs w:val="28"/>
          <w:lang w:val="uk-UA"/>
        </w:rPr>
      </w:pPr>
    </w:p>
    <w:p w:rsidR="00977C12" w:rsidRPr="003118A1" w:rsidRDefault="003118A1" w:rsidP="003118A1">
      <w:pPr>
        <w:spacing w:after="0" w:line="240" w:lineRule="auto"/>
        <w:jc w:val="both"/>
        <w:rPr>
          <w:rFonts w:ascii="Times New Roman" w:hAnsi="Times New Roman" w:cs="Times New Roman"/>
          <w:b/>
          <w:sz w:val="28"/>
          <w:szCs w:val="28"/>
          <w:lang w:val="uk-UA"/>
        </w:rPr>
      </w:pPr>
      <w:r w:rsidRPr="003118A1">
        <w:rPr>
          <w:rFonts w:ascii="Times New Roman" w:hAnsi="Times New Roman" w:cs="Times New Roman"/>
          <w:b/>
          <w:sz w:val="28"/>
          <w:szCs w:val="28"/>
          <w:lang w:val="uk-UA"/>
        </w:rPr>
        <w:t>Щоденник з підвищення рівня професійної компетентності</w:t>
      </w:r>
    </w:p>
    <w:p w:rsidR="005C3F8E" w:rsidRPr="005C3F8E" w:rsidRDefault="005C3F8E" w:rsidP="005C3F8E">
      <w:pPr>
        <w:spacing w:after="0" w:line="240" w:lineRule="auto"/>
        <w:jc w:val="both"/>
        <w:rPr>
          <w:rFonts w:ascii="Times New Roman" w:hAnsi="Times New Roman" w:cs="Times New Roman"/>
          <w:sz w:val="28"/>
          <w:szCs w:val="28"/>
          <w:lang w:val="uk-UA"/>
        </w:rPr>
      </w:pPr>
      <w:r w:rsidRPr="005C3F8E">
        <w:rPr>
          <w:rFonts w:ascii="Times New Roman" w:hAnsi="Times New Roman" w:cs="Times New Roman"/>
          <w:sz w:val="28"/>
          <w:szCs w:val="28"/>
          <w:lang w:val="uk-UA"/>
        </w:rPr>
        <w:t xml:space="preserve">Щоденник ведеться у довільній формі. </w:t>
      </w:r>
    </w:p>
    <w:p w:rsidR="005C3F8E" w:rsidRPr="005C3F8E" w:rsidRDefault="005C3F8E" w:rsidP="005C3F8E">
      <w:pPr>
        <w:spacing w:after="0" w:line="240" w:lineRule="auto"/>
        <w:ind w:firstLine="567"/>
        <w:jc w:val="both"/>
        <w:rPr>
          <w:rFonts w:ascii="Times New Roman" w:hAnsi="Times New Roman" w:cs="Times New Roman"/>
          <w:sz w:val="28"/>
          <w:szCs w:val="28"/>
          <w:lang w:val="uk-UA"/>
        </w:rPr>
      </w:pPr>
      <w:r w:rsidRPr="005C3F8E">
        <w:rPr>
          <w:rFonts w:ascii="Times New Roman" w:hAnsi="Times New Roman" w:cs="Times New Roman"/>
          <w:sz w:val="28"/>
          <w:szCs w:val="28"/>
          <w:lang w:val="uk-UA"/>
        </w:rPr>
        <w:t>На першій сторінці Щоденника варто зазначати пріоритетні завдання закладу дошкільної освіти на навчальний рік, а далі доцільно розподілити Щоденник на такі розділи:</w:t>
      </w:r>
    </w:p>
    <w:p w:rsidR="005C3F8E" w:rsidRPr="00CB58E7" w:rsidRDefault="005C3F8E" w:rsidP="00CB58E7">
      <w:pPr>
        <w:pStyle w:val="a3"/>
        <w:numPr>
          <w:ilvl w:val="0"/>
          <w:numId w:val="15"/>
        </w:numPr>
        <w:spacing w:after="0" w:line="240" w:lineRule="auto"/>
        <w:jc w:val="both"/>
        <w:rPr>
          <w:rFonts w:ascii="Times New Roman" w:hAnsi="Times New Roman" w:cs="Times New Roman"/>
          <w:sz w:val="28"/>
          <w:szCs w:val="28"/>
          <w:lang w:val="uk-UA"/>
        </w:rPr>
      </w:pPr>
      <w:r w:rsidRPr="00CB58E7">
        <w:rPr>
          <w:rFonts w:ascii="Times New Roman" w:hAnsi="Times New Roman" w:cs="Times New Roman"/>
          <w:sz w:val="28"/>
          <w:szCs w:val="28"/>
          <w:lang w:val="uk-UA"/>
        </w:rPr>
        <w:t>участь у засіданнях педагогічної ради;</w:t>
      </w:r>
    </w:p>
    <w:p w:rsidR="005C3F8E" w:rsidRPr="00CB58E7" w:rsidRDefault="005C3F8E" w:rsidP="00CB58E7">
      <w:pPr>
        <w:pStyle w:val="a3"/>
        <w:numPr>
          <w:ilvl w:val="0"/>
          <w:numId w:val="15"/>
        </w:numPr>
        <w:spacing w:after="0" w:line="240" w:lineRule="auto"/>
        <w:jc w:val="both"/>
        <w:rPr>
          <w:rFonts w:ascii="Times New Roman" w:hAnsi="Times New Roman" w:cs="Times New Roman"/>
          <w:sz w:val="28"/>
          <w:szCs w:val="28"/>
          <w:lang w:val="uk-UA"/>
        </w:rPr>
      </w:pPr>
      <w:r w:rsidRPr="00CB58E7">
        <w:rPr>
          <w:rFonts w:ascii="Times New Roman" w:hAnsi="Times New Roman" w:cs="Times New Roman"/>
          <w:sz w:val="28"/>
          <w:szCs w:val="28"/>
          <w:lang w:val="uk-UA"/>
        </w:rPr>
        <w:t>участь у семінарах, консультаціях, колективних відкритих показах;</w:t>
      </w:r>
    </w:p>
    <w:p w:rsidR="005C3F8E" w:rsidRPr="00CB58E7" w:rsidRDefault="005C3F8E" w:rsidP="00CB58E7">
      <w:pPr>
        <w:pStyle w:val="a3"/>
        <w:numPr>
          <w:ilvl w:val="0"/>
          <w:numId w:val="15"/>
        </w:numPr>
        <w:spacing w:after="0" w:line="240" w:lineRule="auto"/>
        <w:jc w:val="both"/>
        <w:rPr>
          <w:rFonts w:ascii="Times New Roman" w:hAnsi="Times New Roman" w:cs="Times New Roman"/>
          <w:sz w:val="28"/>
          <w:szCs w:val="28"/>
          <w:lang w:val="uk-UA"/>
        </w:rPr>
      </w:pPr>
      <w:r w:rsidRPr="00CB58E7">
        <w:rPr>
          <w:rFonts w:ascii="Times New Roman" w:hAnsi="Times New Roman" w:cs="Times New Roman"/>
          <w:sz w:val="28"/>
          <w:szCs w:val="28"/>
          <w:lang w:val="uk-UA"/>
        </w:rPr>
        <w:t>участь у міських методичних заходах (методичних об'єднаннях, конкурсах, виставках, творчих групах, конференціях, лекціях тощо);</w:t>
      </w:r>
    </w:p>
    <w:p w:rsidR="005C3F8E" w:rsidRPr="00CB58E7" w:rsidRDefault="005C3F8E" w:rsidP="00CB58E7">
      <w:pPr>
        <w:pStyle w:val="a3"/>
        <w:numPr>
          <w:ilvl w:val="0"/>
          <w:numId w:val="15"/>
        </w:numPr>
        <w:spacing w:after="0" w:line="240" w:lineRule="auto"/>
        <w:jc w:val="both"/>
        <w:rPr>
          <w:rFonts w:ascii="Times New Roman" w:hAnsi="Times New Roman" w:cs="Times New Roman"/>
          <w:sz w:val="28"/>
          <w:szCs w:val="28"/>
          <w:lang w:val="uk-UA"/>
        </w:rPr>
      </w:pPr>
      <w:r w:rsidRPr="00CB58E7">
        <w:rPr>
          <w:rFonts w:ascii="Times New Roman" w:hAnsi="Times New Roman" w:cs="Times New Roman"/>
          <w:sz w:val="28"/>
          <w:szCs w:val="28"/>
          <w:lang w:val="uk-UA"/>
        </w:rPr>
        <w:t>самоосвіта;</w:t>
      </w:r>
    </w:p>
    <w:p w:rsidR="005C3F8E" w:rsidRPr="00CB58E7" w:rsidRDefault="00CB58E7" w:rsidP="00CB58E7">
      <w:pPr>
        <w:pStyle w:val="a3"/>
        <w:numPr>
          <w:ilvl w:val="0"/>
          <w:numId w:val="15"/>
        </w:numPr>
        <w:spacing w:after="0" w:line="240" w:lineRule="auto"/>
        <w:jc w:val="both"/>
        <w:rPr>
          <w:rFonts w:ascii="Times New Roman" w:hAnsi="Times New Roman" w:cs="Times New Roman"/>
          <w:sz w:val="28"/>
          <w:szCs w:val="28"/>
          <w:lang w:val="uk-UA"/>
        </w:rPr>
      </w:pPr>
      <w:r w:rsidRPr="00CB58E7">
        <w:rPr>
          <w:rFonts w:ascii="Times New Roman" w:hAnsi="Times New Roman" w:cs="Times New Roman"/>
          <w:sz w:val="28"/>
          <w:szCs w:val="28"/>
          <w:lang w:val="uk-UA"/>
        </w:rPr>
        <w:t>підвищення кваліфікації</w:t>
      </w:r>
      <w:r w:rsidR="005C3F8E" w:rsidRPr="00CB58E7">
        <w:rPr>
          <w:rFonts w:ascii="Times New Roman" w:hAnsi="Times New Roman" w:cs="Times New Roman"/>
          <w:sz w:val="28"/>
          <w:szCs w:val="28"/>
          <w:lang w:val="uk-UA"/>
        </w:rPr>
        <w:t>.</w:t>
      </w:r>
    </w:p>
    <w:p w:rsidR="00031DEB" w:rsidRDefault="00031DEB" w:rsidP="00C061E8">
      <w:pPr>
        <w:spacing w:after="0" w:line="240" w:lineRule="auto"/>
        <w:ind w:firstLine="567"/>
        <w:jc w:val="both"/>
        <w:rPr>
          <w:rFonts w:ascii="Times New Roman" w:hAnsi="Times New Roman" w:cs="Times New Roman"/>
          <w:sz w:val="28"/>
          <w:szCs w:val="28"/>
          <w:lang w:val="uk-UA"/>
        </w:rPr>
      </w:pPr>
    </w:p>
    <w:p w:rsidR="005C3F8E" w:rsidRDefault="00476A20" w:rsidP="00C061E8">
      <w:pPr>
        <w:spacing w:after="0" w:line="240" w:lineRule="auto"/>
        <w:ind w:firstLine="567"/>
        <w:jc w:val="both"/>
        <w:rPr>
          <w:rFonts w:ascii="Times New Roman" w:hAnsi="Times New Roman" w:cs="Times New Roman"/>
          <w:sz w:val="28"/>
          <w:szCs w:val="28"/>
          <w:lang w:val="uk-UA"/>
        </w:rPr>
      </w:pPr>
      <w:r w:rsidRPr="00C061E8">
        <w:rPr>
          <w:rFonts w:ascii="Times New Roman" w:hAnsi="Times New Roman" w:cs="Times New Roman"/>
          <w:sz w:val="28"/>
          <w:szCs w:val="28"/>
          <w:lang w:val="uk-UA"/>
        </w:rPr>
        <w:t>Фахова майстерність, професіоналізм музичного керівника є чи не основною умовою педагогічної роботи.</w:t>
      </w:r>
    </w:p>
    <w:p w:rsidR="00031DEB" w:rsidRDefault="00031DEB" w:rsidP="00031DEB">
      <w:pPr>
        <w:spacing w:after="0" w:line="240" w:lineRule="auto"/>
        <w:ind w:firstLine="567"/>
        <w:jc w:val="center"/>
        <w:rPr>
          <w:rFonts w:ascii="Times New Roman" w:hAnsi="Times New Roman" w:cs="Times New Roman"/>
          <w:b/>
          <w:color w:val="C00000"/>
          <w:sz w:val="28"/>
          <w:szCs w:val="28"/>
          <w:lang w:val="uk-UA"/>
        </w:rPr>
      </w:pPr>
    </w:p>
    <w:p w:rsidR="00031DEB" w:rsidRPr="00C061E8" w:rsidRDefault="00031DEB" w:rsidP="00031DEB">
      <w:pPr>
        <w:spacing w:after="0" w:line="240" w:lineRule="auto"/>
        <w:ind w:firstLine="567"/>
        <w:jc w:val="both"/>
        <w:rPr>
          <w:rFonts w:ascii="Times New Roman" w:hAnsi="Times New Roman" w:cs="Times New Roman"/>
          <w:sz w:val="28"/>
          <w:szCs w:val="28"/>
          <w:lang w:val="uk-UA"/>
        </w:rPr>
      </w:pPr>
      <w:r w:rsidRPr="00C061E8">
        <w:rPr>
          <w:rFonts w:ascii="Times New Roman" w:hAnsi="Times New Roman" w:cs="Times New Roman"/>
          <w:sz w:val="28"/>
          <w:szCs w:val="28"/>
          <w:lang w:val="uk-UA"/>
        </w:rPr>
        <w:t>Передбачте підвищення власного професійного рівня</w:t>
      </w:r>
      <w:r>
        <w:rPr>
          <w:rFonts w:ascii="Times New Roman" w:hAnsi="Times New Roman" w:cs="Times New Roman"/>
          <w:sz w:val="28"/>
          <w:szCs w:val="28"/>
          <w:lang w:val="uk-UA"/>
        </w:rPr>
        <w:t>.</w:t>
      </w:r>
    </w:p>
    <w:p w:rsidR="00AD6A32" w:rsidRPr="00C061E8" w:rsidRDefault="00AD6A32" w:rsidP="00C061E8">
      <w:pPr>
        <w:spacing w:after="0" w:line="240" w:lineRule="auto"/>
        <w:ind w:firstLine="567"/>
        <w:jc w:val="both"/>
        <w:rPr>
          <w:rFonts w:ascii="Times New Roman" w:hAnsi="Times New Roman" w:cs="Times New Roman"/>
          <w:sz w:val="28"/>
          <w:szCs w:val="28"/>
          <w:lang w:val="uk-UA"/>
        </w:rPr>
      </w:pPr>
      <w:r w:rsidRPr="00C061E8">
        <w:rPr>
          <w:rFonts w:ascii="Times New Roman" w:hAnsi="Times New Roman" w:cs="Times New Roman"/>
          <w:sz w:val="28"/>
          <w:szCs w:val="28"/>
          <w:lang w:val="uk-UA"/>
        </w:rPr>
        <w:t xml:space="preserve">У своїй діяльності музичний керівник має вдосконалювати навички виконавця, викладача, сценариста, режисера. Як говорив Микола </w:t>
      </w:r>
      <w:proofErr w:type="spellStart"/>
      <w:r w:rsidRPr="00C061E8">
        <w:rPr>
          <w:rFonts w:ascii="Times New Roman" w:hAnsi="Times New Roman" w:cs="Times New Roman"/>
          <w:sz w:val="28"/>
          <w:szCs w:val="28"/>
          <w:lang w:val="uk-UA"/>
        </w:rPr>
        <w:t>Шуть</w:t>
      </w:r>
      <w:proofErr w:type="spellEnd"/>
      <w:r w:rsidRPr="00C061E8">
        <w:rPr>
          <w:rFonts w:ascii="Times New Roman" w:hAnsi="Times New Roman" w:cs="Times New Roman"/>
          <w:sz w:val="28"/>
          <w:szCs w:val="28"/>
          <w:lang w:val="uk-UA"/>
        </w:rPr>
        <w:t>, «музичний керівник має бути підготовленим до роботи костюмера, розробника атрибутів, бібліотекаря, оператора ПК та інших технічних засобів навчання тощо».</w:t>
      </w:r>
    </w:p>
    <w:p w:rsidR="00AD6A32" w:rsidRPr="00C061E8" w:rsidRDefault="00AD6A32" w:rsidP="00C061E8">
      <w:pPr>
        <w:spacing w:after="0" w:line="240" w:lineRule="auto"/>
        <w:ind w:firstLine="567"/>
        <w:jc w:val="both"/>
        <w:rPr>
          <w:rFonts w:ascii="Times New Roman" w:hAnsi="Times New Roman" w:cs="Times New Roman"/>
          <w:sz w:val="28"/>
          <w:szCs w:val="28"/>
          <w:lang w:val="uk-UA"/>
        </w:rPr>
      </w:pPr>
      <w:r w:rsidRPr="00C061E8">
        <w:rPr>
          <w:rFonts w:ascii="Times New Roman" w:hAnsi="Times New Roman" w:cs="Times New Roman"/>
          <w:noProof/>
          <w:sz w:val="28"/>
          <w:szCs w:val="28"/>
          <w:lang w:eastAsia="ru-RU"/>
        </w:rPr>
        <w:lastRenderedPageBreak/>
        <w:drawing>
          <wp:inline distT="0" distB="0" distL="0" distR="0" wp14:anchorId="5BA49723">
            <wp:extent cx="5661660" cy="3184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3499" cy="3191412"/>
                    </a:xfrm>
                    <a:prstGeom prst="rect">
                      <a:avLst/>
                    </a:prstGeom>
                    <a:noFill/>
                  </pic:spPr>
                </pic:pic>
              </a:graphicData>
            </a:graphic>
          </wp:inline>
        </w:drawing>
      </w:r>
    </w:p>
    <w:p w:rsidR="00AD6A32" w:rsidRPr="00C061E8" w:rsidRDefault="00AD6A32" w:rsidP="00C061E8">
      <w:pPr>
        <w:spacing w:after="0" w:line="240" w:lineRule="auto"/>
        <w:ind w:firstLine="567"/>
        <w:jc w:val="both"/>
        <w:rPr>
          <w:rFonts w:ascii="Times New Roman" w:hAnsi="Times New Roman" w:cs="Times New Roman"/>
          <w:sz w:val="28"/>
          <w:szCs w:val="28"/>
          <w:lang w:val="uk-UA"/>
        </w:rPr>
      </w:pPr>
      <w:r w:rsidRPr="00C061E8">
        <w:rPr>
          <w:rFonts w:ascii="Times New Roman" w:hAnsi="Times New Roman" w:cs="Times New Roman"/>
          <w:sz w:val="28"/>
          <w:szCs w:val="28"/>
          <w:lang w:val="uk-UA"/>
        </w:rPr>
        <w:t>Пам’ятайте, що професійне зростання, підвищення кваліфікації — це безперервний процес.</w:t>
      </w:r>
    </w:p>
    <w:p w:rsidR="00EE28F4" w:rsidRDefault="00EE28F4" w:rsidP="00C061E8">
      <w:pPr>
        <w:spacing w:after="0" w:line="240" w:lineRule="auto"/>
        <w:ind w:firstLine="567"/>
        <w:jc w:val="both"/>
        <w:rPr>
          <w:rFonts w:ascii="Times New Roman" w:hAnsi="Times New Roman" w:cs="Times New Roman"/>
          <w:sz w:val="28"/>
          <w:szCs w:val="28"/>
          <w:lang w:val="uk-UA"/>
        </w:rPr>
      </w:pPr>
    </w:p>
    <w:p w:rsidR="00DD0E4C" w:rsidRDefault="00DD0E4C" w:rsidP="00DD0E4C">
      <w:pPr>
        <w:spacing w:after="0" w:line="240" w:lineRule="auto"/>
        <w:ind w:firstLine="567"/>
        <w:jc w:val="both"/>
        <w:rPr>
          <w:rFonts w:ascii="Times New Roman" w:hAnsi="Times New Roman" w:cs="Times New Roman"/>
          <w:sz w:val="28"/>
          <w:szCs w:val="28"/>
          <w:lang w:val="uk-UA"/>
        </w:rPr>
      </w:pPr>
    </w:p>
    <w:p w:rsidR="00F20B4B" w:rsidRPr="00F20B4B" w:rsidRDefault="00F20B4B" w:rsidP="00F20B4B">
      <w:pPr>
        <w:spacing w:after="0" w:line="240" w:lineRule="auto"/>
        <w:rPr>
          <w:rFonts w:ascii="Times New Roman" w:eastAsia="Times New Roman" w:hAnsi="Times New Roman" w:cs="Times New Roman"/>
          <w:sz w:val="28"/>
          <w:szCs w:val="28"/>
          <w:lang w:val="uk-UA" w:eastAsia="uk-UA"/>
        </w:rPr>
      </w:pPr>
      <w:proofErr w:type="spellStart"/>
      <w:r w:rsidRPr="00F20B4B">
        <w:rPr>
          <w:rFonts w:ascii="Times New Roman" w:eastAsia="+mn-ea" w:hAnsi="Times New Roman" w:cs="Times New Roman"/>
          <w:b/>
          <w:bCs/>
          <w:sz w:val="28"/>
          <w:szCs w:val="28"/>
          <w:lang w:eastAsia="uk-UA"/>
        </w:rPr>
        <w:t>Програмне</w:t>
      </w:r>
      <w:proofErr w:type="spellEnd"/>
      <w:r w:rsidRPr="00F20B4B">
        <w:rPr>
          <w:rFonts w:ascii="Times New Roman" w:eastAsia="+mn-ea" w:hAnsi="Times New Roman" w:cs="Times New Roman"/>
          <w:b/>
          <w:bCs/>
          <w:sz w:val="28"/>
          <w:szCs w:val="28"/>
          <w:lang w:eastAsia="uk-UA"/>
        </w:rPr>
        <w:t xml:space="preserve"> </w:t>
      </w:r>
      <w:proofErr w:type="spellStart"/>
      <w:r w:rsidRPr="00F20B4B">
        <w:rPr>
          <w:rFonts w:ascii="Times New Roman" w:eastAsia="+mn-ea" w:hAnsi="Times New Roman" w:cs="Times New Roman"/>
          <w:b/>
          <w:bCs/>
          <w:sz w:val="28"/>
          <w:szCs w:val="28"/>
          <w:lang w:eastAsia="uk-UA"/>
        </w:rPr>
        <w:t>забезпечення</w:t>
      </w:r>
      <w:proofErr w:type="spellEnd"/>
      <w:r w:rsidRPr="00F20B4B">
        <w:rPr>
          <w:rFonts w:ascii="Times New Roman" w:eastAsia="+mn-ea" w:hAnsi="Times New Roman" w:cs="Times New Roman"/>
          <w:b/>
          <w:bCs/>
          <w:sz w:val="28"/>
          <w:szCs w:val="28"/>
          <w:lang w:eastAsia="uk-UA"/>
        </w:rPr>
        <w:t xml:space="preserve"> </w:t>
      </w:r>
      <w:proofErr w:type="spellStart"/>
      <w:r w:rsidRPr="00F20B4B">
        <w:rPr>
          <w:rFonts w:ascii="Times New Roman" w:eastAsia="+mn-ea" w:hAnsi="Times New Roman" w:cs="Times New Roman"/>
          <w:b/>
          <w:bCs/>
          <w:sz w:val="28"/>
          <w:szCs w:val="28"/>
          <w:lang w:eastAsia="uk-UA"/>
        </w:rPr>
        <w:t>освітнього</w:t>
      </w:r>
      <w:proofErr w:type="spellEnd"/>
      <w:r w:rsidRPr="00F20B4B">
        <w:rPr>
          <w:rFonts w:ascii="Times New Roman" w:eastAsia="+mn-ea" w:hAnsi="Times New Roman" w:cs="Times New Roman"/>
          <w:b/>
          <w:bCs/>
          <w:sz w:val="28"/>
          <w:szCs w:val="28"/>
          <w:lang w:eastAsia="uk-UA"/>
        </w:rPr>
        <w:t xml:space="preserve"> </w:t>
      </w:r>
      <w:proofErr w:type="spellStart"/>
      <w:r w:rsidRPr="00F20B4B">
        <w:rPr>
          <w:rFonts w:ascii="Times New Roman" w:eastAsia="+mn-ea" w:hAnsi="Times New Roman" w:cs="Times New Roman"/>
          <w:b/>
          <w:bCs/>
          <w:sz w:val="28"/>
          <w:szCs w:val="28"/>
          <w:lang w:eastAsia="uk-UA"/>
        </w:rPr>
        <w:t>процесу</w:t>
      </w:r>
      <w:proofErr w:type="spellEnd"/>
      <w:r w:rsidRPr="00F20B4B">
        <w:rPr>
          <w:rFonts w:ascii="Times New Roman" w:eastAsia="+mn-ea" w:hAnsi="Times New Roman" w:cs="Times New Roman"/>
          <w:b/>
          <w:bCs/>
          <w:sz w:val="28"/>
          <w:szCs w:val="28"/>
          <w:lang w:eastAsia="uk-UA"/>
        </w:rPr>
        <w:t xml:space="preserve"> з </w:t>
      </w:r>
      <w:proofErr w:type="spellStart"/>
      <w:r w:rsidRPr="00F20B4B">
        <w:rPr>
          <w:rFonts w:ascii="Times New Roman" w:eastAsia="+mn-ea" w:hAnsi="Times New Roman" w:cs="Times New Roman"/>
          <w:b/>
          <w:bCs/>
          <w:sz w:val="28"/>
          <w:szCs w:val="28"/>
          <w:lang w:eastAsia="uk-UA"/>
        </w:rPr>
        <w:t>музичного</w:t>
      </w:r>
      <w:proofErr w:type="spellEnd"/>
      <w:r w:rsidRPr="00F20B4B">
        <w:rPr>
          <w:rFonts w:ascii="Times New Roman" w:eastAsia="+mn-ea" w:hAnsi="Times New Roman" w:cs="Times New Roman"/>
          <w:b/>
          <w:bCs/>
          <w:sz w:val="28"/>
          <w:szCs w:val="28"/>
          <w:lang w:eastAsia="uk-UA"/>
        </w:rPr>
        <w:t xml:space="preserve"> </w:t>
      </w:r>
      <w:proofErr w:type="spellStart"/>
      <w:r w:rsidRPr="00F20B4B">
        <w:rPr>
          <w:rFonts w:ascii="Times New Roman" w:eastAsia="+mn-ea" w:hAnsi="Times New Roman" w:cs="Times New Roman"/>
          <w:b/>
          <w:bCs/>
          <w:sz w:val="28"/>
          <w:szCs w:val="28"/>
          <w:lang w:eastAsia="uk-UA"/>
        </w:rPr>
        <w:t>виховання</w:t>
      </w:r>
      <w:proofErr w:type="spellEnd"/>
    </w:p>
    <w:p w:rsidR="00507ED0" w:rsidRDefault="00507ED0" w:rsidP="00507ED0">
      <w:pPr>
        <w:spacing w:after="0" w:line="240" w:lineRule="auto"/>
        <w:ind w:firstLine="567"/>
        <w:jc w:val="center"/>
        <w:rPr>
          <w:rFonts w:ascii="Times New Roman" w:hAnsi="Times New Roman" w:cs="Times New Roman"/>
          <w:b/>
          <w:color w:val="C00000"/>
          <w:sz w:val="28"/>
          <w:szCs w:val="28"/>
          <w:lang w:val="uk-UA"/>
        </w:rPr>
      </w:pPr>
    </w:p>
    <w:p w:rsidR="00EE28F4" w:rsidRDefault="00C34BE6" w:rsidP="00C34BE6">
      <w:pPr>
        <w:spacing w:after="0" w:line="240" w:lineRule="auto"/>
        <w:ind w:firstLine="567"/>
        <w:jc w:val="both"/>
        <w:rPr>
          <w:rFonts w:ascii="Times New Roman" w:hAnsi="Times New Roman" w:cs="Times New Roman"/>
          <w:sz w:val="28"/>
          <w:szCs w:val="28"/>
          <w:lang w:val="uk-UA"/>
        </w:rPr>
      </w:pPr>
      <w:r w:rsidRPr="00C34BE6">
        <w:rPr>
          <w:rFonts w:ascii="Times New Roman" w:hAnsi="Times New Roman" w:cs="Times New Roman"/>
          <w:sz w:val="28"/>
          <w:szCs w:val="28"/>
          <w:lang w:val="uk-UA"/>
        </w:rPr>
        <w:t>Зміст музично-педагогічної роботи з дітьми деталізується щодо кожної вікової групи по основних видах музичної діяльності у чинних комплексних і парціальних програмах. У кожному з видів музичної діяльності (слухання музики, музичні рухи, співи, гра на дитячих музичних інструментах) деталізовані завдання музичного виховання, навчання й розвитку дітей та наведено музичний репертуар, реалізація яких і становить для педагога зміст роботи з дітьми.</w:t>
      </w:r>
    </w:p>
    <w:p w:rsidR="00D702E4" w:rsidRDefault="00D702E4" w:rsidP="00D702E4">
      <w:pPr>
        <w:spacing w:after="0" w:line="240" w:lineRule="auto"/>
        <w:ind w:firstLine="567"/>
        <w:jc w:val="center"/>
        <w:rPr>
          <w:rFonts w:ascii="Times New Roman" w:hAnsi="Times New Roman" w:cs="Times New Roman"/>
          <w:b/>
          <w:color w:val="C00000"/>
          <w:sz w:val="28"/>
          <w:szCs w:val="28"/>
          <w:lang w:val="uk-UA"/>
        </w:rPr>
      </w:pPr>
    </w:p>
    <w:p w:rsidR="00472B9E" w:rsidRPr="00472B9E" w:rsidRDefault="00472B9E" w:rsidP="00EE18AB">
      <w:pPr>
        <w:spacing w:after="0" w:line="240" w:lineRule="auto"/>
        <w:ind w:firstLine="567"/>
        <w:jc w:val="both"/>
        <w:rPr>
          <w:rFonts w:ascii="Times New Roman" w:eastAsia="Microsoft Sans Serif" w:hAnsi="Times New Roman" w:cs="Times New Roman"/>
          <w:color w:val="000000"/>
          <w:sz w:val="28"/>
          <w:szCs w:val="28"/>
          <w:lang w:val="uk" w:eastAsia="uk-UA"/>
        </w:rPr>
      </w:pPr>
      <w:r w:rsidRPr="00472B9E">
        <w:rPr>
          <w:rFonts w:ascii="Times New Roman" w:eastAsia="Microsoft Sans Serif" w:hAnsi="Times New Roman" w:cs="Times New Roman"/>
          <w:color w:val="000000"/>
          <w:sz w:val="28"/>
          <w:szCs w:val="28"/>
          <w:lang w:val="uk" w:eastAsia="uk-UA"/>
        </w:rPr>
        <w:t>Орі</w:t>
      </w:r>
      <w:r w:rsidRPr="00472B9E">
        <w:rPr>
          <w:rFonts w:ascii="Times New Roman" w:eastAsia="Microsoft Sans Serif" w:hAnsi="Times New Roman" w:cs="Times New Roman"/>
          <w:color w:val="000000"/>
          <w:sz w:val="28"/>
          <w:szCs w:val="28"/>
          <w:lang w:val="uk" w:eastAsia="uk-UA"/>
        </w:rPr>
        <w:softHyphen/>
        <w:t>єнтири художньо-естетичного виховання дітей дошкільного віку знайшли своє відо</w:t>
      </w:r>
      <w:r w:rsidRPr="00472B9E">
        <w:rPr>
          <w:rFonts w:ascii="Times New Roman" w:eastAsia="Microsoft Sans Serif" w:hAnsi="Times New Roman" w:cs="Times New Roman"/>
          <w:color w:val="000000"/>
          <w:sz w:val="28"/>
          <w:szCs w:val="28"/>
          <w:lang w:val="uk" w:eastAsia="uk-UA"/>
        </w:rPr>
        <w:softHyphen/>
        <w:t xml:space="preserve">браження у </w:t>
      </w:r>
      <w:r w:rsidR="004318A5" w:rsidRPr="004318A5">
        <w:rPr>
          <w:rFonts w:ascii="Times New Roman" w:eastAsia="Microsoft Sans Serif" w:hAnsi="Times New Roman" w:cs="Times New Roman"/>
          <w:color w:val="000000"/>
          <w:sz w:val="28"/>
          <w:szCs w:val="28"/>
          <w:lang w:val="uk" w:eastAsia="uk-UA"/>
        </w:rPr>
        <w:t>Законі України «Про дошкільну освіту»</w:t>
      </w:r>
      <w:r w:rsidR="004318A5">
        <w:rPr>
          <w:rFonts w:ascii="Times New Roman" w:eastAsia="Microsoft Sans Serif" w:hAnsi="Times New Roman" w:cs="Times New Roman"/>
          <w:color w:val="000000"/>
          <w:sz w:val="28"/>
          <w:szCs w:val="28"/>
          <w:lang w:val="uk" w:eastAsia="uk-UA"/>
        </w:rPr>
        <w:t>,</w:t>
      </w:r>
      <w:r w:rsidR="004318A5" w:rsidRPr="004318A5">
        <w:rPr>
          <w:rFonts w:ascii="Times New Roman" w:eastAsia="Microsoft Sans Serif" w:hAnsi="Times New Roman" w:cs="Times New Roman"/>
          <w:color w:val="000000"/>
          <w:sz w:val="28"/>
          <w:szCs w:val="28"/>
          <w:lang w:val="uk" w:eastAsia="uk-UA"/>
        </w:rPr>
        <w:t xml:space="preserve"> </w:t>
      </w:r>
      <w:r w:rsidRPr="00472B9E">
        <w:rPr>
          <w:rFonts w:ascii="Times New Roman" w:eastAsia="Microsoft Sans Serif" w:hAnsi="Times New Roman" w:cs="Times New Roman"/>
          <w:color w:val="000000"/>
          <w:sz w:val="28"/>
          <w:szCs w:val="28"/>
          <w:lang w:val="uk" w:eastAsia="uk-UA"/>
        </w:rPr>
        <w:t>«Базовому компоненті дошкіль</w:t>
      </w:r>
      <w:r w:rsidRPr="00472B9E">
        <w:rPr>
          <w:rFonts w:ascii="Times New Roman" w:eastAsia="Microsoft Sans Serif" w:hAnsi="Times New Roman" w:cs="Times New Roman"/>
          <w:color w:val="000000"/>
          <w:sz w:val="28"/>
          <w:szCs w:val="28"/>
          <w:lang w:val="uk" w:eastAsia="uk-UA"/>
        </w:rPr>
        <w:softHyphen/>
        <w:t xml:space="preserve">ної освіти», у </w:t>
      </w:r>
      <w:r w:rsidR="00F96EA0">
        <w:rPr>
          <w:rFonts w:ascii="Times New Roman" w:eastAsia="Microsoft Sans Serif" w:hAnsi="Times New Roman" w:cs="Times New Roman"/>
          <w:color w:val="000000"/>
          <w:sz w:val="28"/>
          <w:szCs w:val="28"/>
          <w:lang w:val="uk" w:eastAsia="uk-UA"/>
        </w:rPr>
        <w:t xml:space="preserve">комплексних </w:t>
      </w:r>
      <w:r w:rsidRPr="00472B9E">
        <w:rPr>
          <w:rFonts w:ascii="Times New Roman" w:eastAsia="Microsoft Sans Serif" w:hAnsi="Times New Roman" w:cs="Times New Roman"/>
          <w:color w:val="000000"/>
          <w:sz w:val="28"/>
          <w:szCs w:val="28"/>
          <w:lang w:val="uk" w:eastAsia="uk-UA"/>
        </w:rPr>
        <w:t>програмах дітей дошкільників «Соняшник», «Дити</w:t>
      </w:r>
      <w:r w:rsidRPr="00472B9E">
        <w:rPr>
          <w:rFonts w:ascii="Times New Roman" w:eastAsia="Microsoft Sans Serif" w:hAnsi="Times New Roman" w:cs="Times New Roman"/>
          <w:color w:val="000000"/>
          <w:sz w:val="28"/>
          <w:szCs w:val="28"/>
          <w:lang w:val="uk" w:eastAsia="uk-UA"/>
        </w:rPr>
        <w:softHyphen/>
        <w:t xml:space="preserve">на», «Українське </w:t>
      </w:r>
      <w:proofErr w:type="spellStart"/>
      <w:r w:rsidRPr="00472B9E">
        <w:rPr>
          <w:rFonts w:ascii="Times New Roman" w:eastAsia="Microsoft Sans Serif" w:hAnsi="Times New Roman" w:cs="Times New Roman"/>
          <w:color w:val="000000"/>
          <w:sz w:val="28"/>
          <w:szCs w:val="28"/>
          <w:lang w:val="uk" w:eastAsia="uk-UA"/>
        </w:rPr>
        <w:t>дошкілля</w:t>
      </w:r>
      <w:proofErr w:type="spellEnd"/>
      <w:r w:rsidRPr="00472B9E">
        <w:rPr>
          <w:rFonts w:ascii="Times New Roman" w:eastAsia="Microsoft Sans Serif" w:hAnsi="Times New Roman" w:cs="Times New Roman"/>
          <w:color w:val="000000"/>
          <w:sz w:val="28"/>
          <w:szCs w:val="28"/>
          <w:lang w:val="uk" w:eastAsia="uk-UA"/>
        </w:rPr>
        <w:t>», «Я у Світі», «Впевнений старт», а також парціальних програмах</w:t>
      </w:r>
      <w:r w:rsidR="00EE18AB">
        <w:rPr>
          <w:rFonts w:ascii="Times New Roman" w:eastAsia="Microsoft Sans Serif" w:hAnsi="Times New Roman" w:cs="Times New Roman"/>
          <w:color w:val="000000"/>
          <w:sz w:val="28"/>
          <w:szCs w:val="28"/>
          <w:lang w:val="uk" w:eastAsia="uk-UA"/>
        </w:rPr>
        <w:t>:</w:t>
      </w:r>
      <w:r w:rsidR="00507ED0">
        <w:rPr>
          <w:rFonts w:ascii="Times New Roman" w:eastAsia="Microsoft Sans Serif" w:hAnsi="Times New Roman" w:cs="Times New Roman"/>
          <w:color w:val="000000"/>
          <w:sz w:val="28"/>
          <w:szCs w:val="28"/>
          <w:lang w:val="uk" w:eastAsia="uk-UA"/>
        </w:rPr>
        <w:t xml:space="preserve"> </w:t>
      </w:r>
      <w:r w:rsidRPr="00472B9E">
        <w:rPr>
          <w:rFonts w:ascii="Times New Roman" w:eastAsia="Microsoft Sans Serif" w:hAnsi="Times New Roman" w:cs="Times New Roman"/>
          <w:color w:val="000000"/>
          <w:sz w:val="28"/>
          <w:szCs w:val="28"/>
          <w:lang w:val="uk" w:eastAsia="uk-UA"/>
        </w:rPr>
        <w:t xml:space="preserve"> </w:t>
      </w:r>
      <w:r w:rsidR="00EE18AB" w:rsidRPr="00EE18AB">
        <w:rPr>
          <w:rFonts w:ascii="Times New Roman" w:eastAsia="Microsoft Sans Serif" w:hAnsi="Times New Roman" w:cs="Times New Roman"/>
          <w:color w:val="000000"/>
          <w:sz w:val="28"/>
          <w:szCs w:val="28"/>
          <w:lang w:val="uk" w:eastAsia="uk-UA"/>
        </w:rPr>
        <w:t>«Дитяча хореографія», А. Шевчук</w:t>
      </w:r>
      <w:r w:rsidR="00EE18AB">
        <w:rPr>
          <w:rFonts w:ascii="Times New Roman" w:eastAsia="Microsoft Sans Serif" w:hAnsi="Times New Roman" w:cs="Times New Roman"/>
          <w:color w:val="000000"/>
          <w:sz w:val="28"/>
          <w:szCs w:val="28"/>
          <w:lang w:val="uk" w:eastAsia="uk-UA"/>
        </w:rPr>
        <w:t xml:space="preserve">, </w:t>
      </w:r>
      <w:r w:rsidR="00EE18AB" w:rsidRPr="00EE18AB">
        <w:rPr>
          <w:rFonts w:ascii="Times New Roman" w:eastAsia="Microsoft Sans Serif" w:hAnsi="Times New Roman" w:cs="Times New Roman"/>
          <w:color w:val="000000"/>
          <w:sz w:val="28"/>
          <w:szCs w:val="28"/>
          <w:lang w:val="uk" w:eastAsia="uk-UA"/>
        </w:rPr>
        <w:t xml:space="preserve">«Музично-казкові намистинки: оздоровчо-освітня робота з дітьми четвертого року життя», І. </w:t>
      </w:r>
      <w:proofErr w:type="spellStart"/>
      <w:r w:rsidR="00EE18AB" w:rsidRPr="00EE18AB">
        <w:rPr>
          <w:rFonts w:ascii="Times New Roman" w:eastAsia="Microsoft Sans Serif" w:hAnsi="Times New Roman" w:cs="Times New Roman"/>
          <w:color w:val="000000"/>
          <w:sz w:val="28"/>
          <w:szCs w:val="28"/>
          <w:lang w:val="uk" w:eastAsia="uk-UA"/>
        </w:rPr>
        <w:t>Трофімченко</w:t>
      </w:r>
      <w:proofErr w:type="spellEnd"/>
      <w:r w:rsidR="00EE18AB" w:rsidRPr="00EE18AB">
        <w:rPr>
          <w:rFonts w:ascii="Times New Roman" w:eastAsia="Microsoft Sans Serif" w:hAnsi="Times New Roman" w:cs="Times New Roman"/>
          <w:color w:val="000000"/>
          <w:sz w:val="28"/>
          <w:szCs w:val="28"/>
          <w:lang w:val="uk" w:eastAsia="uk-UA"/>
        </w:rPr>
        <w:t xml:space="preserve">, І. </w:t>
      </w:r>
      <w:proofErr w:type="spellStart"/>
      <w:r w:rsidR="00EE18AB" w:rsidRPr="00EE18AB">
        <w:rPr>
          <w:rFonts w:ascii="Times New Roman" w:eastAsia="Microsoft Sans Serif" w:hAnsi="Times New Roman" w:cs="Times New Roman"/>
          <w:color w:val="000000"/>
          <w:sz w:val="28"/>
          <w:szCs w:val="28"/>
          <w:lang w:val="uk" w:eastAsia="uk-UA"/>
        </w:rPr>
        <w:t>Малашевська</w:t>
      </w:r>
      <w:proofErr w:type="spellEnd"/>
      <w:r w:rsidR="00EE18AB" w:rsidRPr="00EE18AB">
        <w:rPr>
          <w:rFonts w:ascii="Times New Roman" w:eastAsia="Microsoft Sans Serif" w:hAnsi="Times New Roman" w:cs="Times New Roman"/>
          <w:color w:val="000000"/>
          <w:sz w:val="28"/>
          <w:szCs w:val="28"/>
          <w:lang w:val="uk" w:eastAsia="uk-UA"/>
        </w:rPr>
        <w:t xml:space="preserve">, Н. </w:t>
      </w:r>
      <w:proofErr w:type="spellStart"/>
      <w:r w:rsidR="00EE18AB" w:rsidRPr="00EE18AB">
        <w:rPr>
          <w:rFonts w:ascii="Times New Roman" w:eastAsia="Microsoft Sans Serif" w:hAnsi="Times New Roman" w:cs="Times New Roman"/>
          <w:color w:val="000000"/>
          <w:sz w:val="28"/>
          <w:szCs w:val="28"/>
          <w:lang w:val="uk" w:eastAsia="uk-UA"/>
        </w:rPr>
        <w:t>Сімон</w:t>
      </w:r>
      <w:proofErr w:type="spellEnd"/>
      <w:r w:rsidR="00EE18AB">
        <w:rPr>
          <w:rFonts w:ascii="Times New Roman" w:eastAsia="Microsoft Sans Serif" w:hAnsi="Times New Roman" w:cs="Times New Roman"/>
          <w:color w:val="000000"/>
          <w:sz w:val="28"/>
          <w:szCs w:val="28"/>
          <w:lang w:val="uk" w:eastAsia="uk-UA"/>
        </w:rPr>
        <w:t>,</w:t>
      </w:r>
      <w:r w:rsidR="00507ED0">
        <w:rPr>
          <w:rFonts w:ascii="Times New Roman" w:eastAsia="Microsoft Sans Serif" w:hAnsi="Times New Roman" w:cs="Times New Roman"/>
          <w:color w:val="000000"/>
          <w:sz w:val="28"/>
          <w:szCs w:val="28"/>
          <w:lang w:val="uk" w:eastAsia="uk-UA"/>
        </w:rPr>
        <w:t xml:space="preserve"> </w:t>
      </w:r>
      <w:r w:rsidR="00EE18AB" w:rsidRPr="00EE18AB">
        <w:rPr>
          <w:rFonts w:ascii="Times New Roman" w:eastAsia="Microsoft Sans Serif" w:hAnsi="Times New Roman" w:cs="Times New Roman"/>
          <w:color w:val="000000"/>
          <w:sz w:val="28"/>
          <w:szCs w:val="28"/>
          <w:lang w:val="uk" w:eastAsia="uk-UA"/>
        </w:rPr>
        <w:t xml:space="preserve">«Веселкова музикотерапія». Програма оздоровчо-освітньої роботи з дітьми старшого дошкільного віку, І. </w:t>
      </w:r>
      <w:proofErr w:type="spellStart"/>
      <w:r w:rsidR="00EE18AB" w:rsidRPr="00EE18AB">
        <w:rPr>
          <w:rFonts w:ascii="Times New Roman" w:eastAsia="Microsoft Sans Serif" w:hAnsi="Times New Roman" w:cs="Times New Roman"/>
          <w:color w:val="000000"/>
          <w:sz w:val="28"/>
          <w:szCs w:val="28"/>
          <w:lang w:val="uk" w:eastAsia="uk-UA"/>
        </w:rPr>
        <w:t>Малашевська</w:t>
      </w:r>
      <w:proofErr w:type="spellEnd"/>
      <w:r w:rsidR="00EE18AB" w:rsidRPr="00EE18AB">
        <w:rPr>
          <w:rFonts w:ascii="Times New Roman" w:eastAsia="Microsoft Sans Serif" w:hAnsi="Times New Roman" w:cs="Times New Roman"/>
          <w:color w:val="000000"/>
          <w:sz w:val="28"/>
          <w:szCs w:val="28"/>
          <w:lang w:val="uk" w:eastAsia="uk-UA"/>
        </w:rPr>
        <w:t>, С. Демидова</w:t>
      </w:r>
      <w:r w:rsidR="00507ED0">
        <w:rPr>
          <w:rFonts w:ascii="Times New Roman" w:eastAsia="Microsoft Sans Serif" w:hAnsi="Times New Roman" w:cs="Times New Roman"/>
          <w:color w:val="000000"/>
          <w:sz w:val="28"/>
          <w:szCs w:val="28"/>
          <w:lang w:val="uk" w:eastAsia="uk-UA"/>
        </w:rPr>
        <w:t xml:space="preserve">, </w:t>
      </w:r>
      <w:r w:rsidR="00EE18AB" w:rsidRPr="00EE18AB">
        <w:rPr>
          <w:rFonts w:ascii="Times New Roman" w:eastAsia="Microsoft Sans Serif" w:hAnsi="Times New Roman" w:cs="Times New Roman"/>
          <w:color w:val="000000"/>
          <w:sz w:val="28"/>
          <w:szCs w:val="28"/>
          <w:lang w:val="uk" w:eastAsia="uk-UA"/>
        </w:rPr>
        <w:t>«</w:t>
      </w:r>
      <w:proofErr w:type="spellStart"/>
      <w:r w:rsidR="00EE18AB" w:rsidRPr="00EE18AB">
        <w:rPr>
          <w:rFonts w:ascii="Times New Roman" w:eastAsia="Microsoft Sans Serif" w:hAnsi="Times New Roman" w:cs="Times New Roman"/>
          <w:color w:val="000000"/>
          <w:sz w:val="28"/>
          <w:szCs w:val="28"/>
          <w:lang w:val="uk" w:eastAsia="uk-UA"/>
        </w:rPr>
        <w:t>Грайлик</w:t>
      </w:r>
      <w:proofErr w:type="spellEnd"/>
      <w:r w:rsidR="00EE18AB" w:rsidRPr="00EE18AB">
        <w:rPr>
          <w:rFonts w:ascii="Times New Roman" w:eastAsia="Microsoft Sans Serif" w:hAnsi="Times New Roman" w:cs="Times New Roman"/>
          <w:color w:val="000000"/>
          <w:sz w:val="28"/>
          <w:szCs w:val="28"/>
          <w:lang w:val="uk" w:eastAsia="uk-UA"/>
        </w:rPr>
        <w:t xml:space="preserve">». Програма з організації театралізованої діяльності в дошкільному навчальному закладі, О. Березіна, О. </w:t>
      </w:r>
      <w:proofErr w:type="spellStart"/>
      <w:r w:rsidR="00EE18AB" w:rsidRPr="00EE18AB">
        <w:rPr>
          <w:rFonts w:ascii="Times New Roman" w:eastAsia="Microsoft Sans Serif" w:hAnsi="Times New Roman" w:cs="Times New Roman"/>
          <w:color w:val="000000"/>
          <w:sz w:val="28"/>
          <w:szCs w:val="28"/>
          <w:lang w:val="uk" w:eastAsia="uk-UA"/>
        </w:rPr>
        <w:t>Гніровська</w:t>
      </w:r>
      <w:proofErr w:type="spellEnd"/>
      <w:r w:rsidR="00EE18AB" w:rsidRPr="00EE18AB">
        <w:rPr>
          <w:rFonts w:ascii="Times New Roman" w:eastAsia="Microsoft Sans Serif" w:hAnsi="Times New Roman" w:cs="Times New Roman"/>
          <w:color w:val="000000"/>
          <w:sz w:val="28"/>
          <w:szCs w:val="28"/>
          <w:lang w:val="uk" w:eastAsia="uk-UA"/>
        </w:rPr>
        <w:t xml:space="preserve">, Т. </w:t>
      </w:r>
      <w:proofErr w:type="spellStart"/>
      <w:r w:rsidR="00EE18AB" w:rsidRPr="00EE18AB">
        <w:rPr>
          <w:rFonts w:ascii="Times New Roman" w:eastAsia="Microsoft Sans Serif" w:hAnsi="Times New Roman" w:cs="Times New Roman"/>
          <w:color w:val="000000"/>
          <w:sz w:val="28"/>
          <w:szCs w:val="28"/>
          <w:lang w:val="uk" w:eastAsia="uk-UA"/>
        </w:rPr>
        <w:t>Линник</w:t>
      </w:r>
      <w:proofErr w:type="spellEnd"/>
      <w:r w:rsidR="00EE18AB" w:rsidRPr="00EE18AB">
        <w:rPr>
          <w:rFonts w:ascii="Times New Roman" w:eastAsia="Microsoft Sans Serif" w:hAnsi="Times New Roman" w:cs="Times New Roman"/>
          <w:color w:val="000000"/>
          <w:sz w:val="28"/>
          <w:szCs w:val="28"/>
          <w:lang w:val="uk" w:eastAsia="uk-UA"/>
        </w:rPr>
        <w:t>.</w:t>
      </w:r>
      <w:r w:rsidR="00507ED0">
        <w:rPr>
          <w:rFonts w:ascii="Times New Roman" w:eastAsia="Microsoft Sans Serif" w:hAnsi="Times New Roman" w:cs="Times New Roman"/>
          <w:color w:val="000000"/>
          <w:sz w:val="28"/>
          <w:szCs w:val="28"/>
          <w:lang w:val="uk" w:eastAsia="uk-UA"/>
        </w:rPr>
        <w:t xml:space="preserve"> </w:t>
      </w:r>
      <w:r w:rsidRPr="00472B9E">
        <w:rPr>
          <w:rFonts w:ascii="Times New Roman" w:eastAsia="Microsoft Sans Serif" w:hAnsi="Times New Roman" w:cs="Times New Roman"/>
          <w:color w:val="000000"/>
          <w:sz w:val="28"/>
          <w:szCs w:val="28"/>
          <w:lang w:val="uk" w:eastAsia="uk-UA"/>
        </w:rPr>
        <w:t>та інших нормативних документах, які конкре</w:t>
      </w:r>
      <w:r w:rsidRPr="00472B9E">
        <w:rPr>
          <w:rFonts w:ascii="Times New Roman" w:eastAsia="Microsoft Sans Serif" w:hAnsi="Times New Roman" w:cs="Times New Roman"/>
          <w:color w:val="000000"/>
          <w:sz w:val="28"/>
          <w:szCs w:val="28"/>
          <w:lang w:val="uk" w:eastAsia="uk-UA"/>
        </w:rPr>
        <w:softHyphen/>
        <w:t>тизували провідні напрями художньо-есте</w:t>
      </w:r>
      <w:r w:rsidRPr="00472B9E">
        <w:rPr>
          <w:rFonts w:ascii="Times New Roman" w:eastAsia="Microsoft Sans Serif" w:hAnsi="Times New Roman" w:cs="Times New Roman"/>
          <w:color w:val="000000"/>
          <w:sz w:val="28"/>
          <w:szCs w:val="28"/>
          <w:lang w:val="uk" w:eastAsia="uk-UA"/>
        </w:rPr>
        <w:softHyphen/>
        <w:t>тичного становлення особистості, що під</w:t>
      </w:r>
      <w:r w:rsidRPr="00472B9E">
        <w:rPr>
          <w:rFonts w:ascii="Times New Roman" w:eastAsia="Microsoft Sans Serif" w:hAnsi="Times New Roman" w:cs="Times New Roman"/>
          <w:color w:val="000000"/>
          <w:sz w:val="28"/>
          <w:szCs w:val="28"/>
          <w:lang w:val="uk" w:eastAsia="uk-UA"/>
        </w:rPr>
        <w:softHyphen/>
        <w:t>ростає.</w:t>
      </w:r>
    </w:p>
    <w:p w:rsidR="00D702E4" w:rsidRDefault="00D702E4" w:rsidP="00472B9E">
      <w:pPr>
        <w:spacing w:after="0" w:line="240" w:lineRule="auto"/>
        <w:ind w:firstLine="567"/>
        <w:jc w:val="both"/>
        <w:rPr>
          <w:rFonts w:ascii="Times New Roman" w:eastAsia="Microsoft Sans Serif" w:hAnsi="Times New Roman" w:cs="Times New Roman"/>
          <w:color w:val="000000"/>
          <w:sz w:val="28"/>
          <w:szCs w:val="28"/>
          <w:lang w:val="uk" w:eastAsia="uk-UA"/>
        </w:rPr>
      </w:pPr>
    </w:p>
    <w:p w:rsidR="00B9570C" w:rsidRDefault="00472B9E" w:rsidP="00472B9E">
      <w:pPr>
        <w:spacing w:after="0" w:line="240" w:lineRule="auto"/>
        <w:ind w:firstLine="567"/>
        <w:jc w:val="both"/>
        <w:rPr>
          <w:rFonts w:ascii="Times New Roman" w:eastAsia="Microsoft Sans Serif" w:hAnsi="Times New Roman" w:cs="Times New Roman"/>
          <w:color w:val="000000"/>
          <w:sz w:val="28"/>
          <w:szCs w:val="28"/>
          <w:lang w:val="uk" w:eastAsia="uk-UA"/>
        </w:rPr>
      </w:pPr>
      <w:r w:rsidRPr="000C0034">
        <w:rPr>
          <w:rFonts w:ascii="Times New Roman" w:eastAsia="Microsoft Sans Serif" w:hAnsi="Times New Roman" w:cs="Times New Roman"/>
          <w:b/>
          <w:color w:val="000000"/>
          <w:sz w:val="28"/>
          <w:szCs w:val="28"/>
          <w:lang w:val="uk" w:eastAsia="uk-UA"/>
        </w:rPr>
        <w:lastRenderedPageBreak/>
        <w:t>Так, у «Базовому компонен</w:t>
      </w:r>
      <w:r w:rsidRPr="000C0034">
        <w:rPr>
          <w:rFonts w:ascii="Times New Roman" w:eastAsia="Microsoft Sans Serif" w:hAnsi="Times New Roman" w:cs="Times New Roman"/>
          <w:b/>
          <w:color w:val="000000"/>
          <w:sz w:val="28"/>
          <w:szCs w:val="28"/>
          <w:lang w:val="uk" w:eastAsia="uk-UA"/>
        </w:rPr>
        <w:softHyphen/>
        <w:t>ті»</w:t>
      </w:r>
      <w:r w:rsidRPr="00472B9E">
        <w:rPr>
          <w:rFonts w:ascii="Times New Roman" w:eastAsia="Microsoft Sans Serif" w:hAnsi="Times New Roman" w:cs="Times New Roman"/>
          <w:color w:val="000000"/>
          <w:sz w:val="28"/>
          <w:szCs w:val="28"/>
          <w:lang w:val="uk" w:eastAsia="uk-UA"/>
        </w:rPr>
        <w:t xml:space="preserve"> (</w:t>
      </w:r>
      <w:r w:rsidR="004318A5" w:rsidRPr="004318A5">
        <w:rPr>
          <w:rFonts w:ascii="Times New Roman" w:eastAsia="Microsoft Sans Serif" w:hAnsi="Times New Roman" w:cs="Times New Roman"/>
          <w:color w:val="000000"/>
          <w:sz w:val="28"/>
          <w:szCs w:val="28"/>
          <w:lang w:val="uk" w:eastAsia="uk-UA"/>
        </w:rPr>
        <w:t>освітній напрям інваріантного складника — «Дитина у світі мистецтва»</w:t>
      </w:r>
      <w:r w:rsidR="00B9570C">
        <w:rPr>
          <w:rFonts w:ascii="Times New Roman" w:eastAsia="Microsoft Sans Serif" w:hAnsi="Times New Roman" w:cs="Times New Roman"/>
          <w:color w:val="000000"/>
          <w:sz w:val="28"/>
          <w:szCs w:val="28"/>
          <w:lang w:val="uk" w:eastAsia="uk-UA"/>
        </w:rPr>
        <w:t>)</w:t>
      </w:r>
      <w:r w:rsidR="004318A5" w:rsidRPr="004318A5">
        <w:rPr>
          <w:rFonts w:ascii="Times New Roman" w:eastAsia="Microsoft Sans Serif" w:hAnsi="Times New Roman" w:cs="Times New Roman"/>
          <w:color w:val="000000"/>
          <w:sz w:val="28"/>
          <w:szCs w:val="28"/>
          <w:lang w:val="uk" w:eastAsia="uk-UA"/>
        </w:rPr>
        <w:t xml:space="preserve"> </w:t>
      </w:r>
      <w:r w:rsidRPr="00472B9E">
        <w:rPr>
          <w:rFonts w:ascii="Times New Roman" w:eastAsia="Microsoft Sans Serif" w:hAnsi="Times New Roman" w:cs="Times New Roman"/>
          <w:color w:val="000000"/>
          <w:sz w:val="28"/>
          <w:szCs w:val="28"/>
          <w:lang w:val="uk" w:eastAsia="uk-UA"/>
        </w:rPr>
        <w:t>міститься перелік компетенцій дитини, якими вона оволодіває упродовж музич</w:t>
      </w:r>
      <w:r w:rsidRPr="00472B9E">
        <w:rPr>
          <w:rFonts w:ascii="Times New Roman" w:eastAsia="Microsoft Sans Serif" w:hAnsi="Times New Roman" w:cs="Times New Roman"/>
          <w:color w:val="000000"/>
          <w:sz w:val="28"/>
          <w:szCs w:val="28"/>
          <w:lang w:val="uk" w:eastAsia="uk-UA"/>
        </w:rPr>
        <w:softHyphen/>
        <w:t xml:space="preserve">но-естетичної діяльності у </w:t>
      </w:r>
      <w:r w:rsidR="00B9570C">
        <w:rPr>
          <w:rFonts w:ascii="Times New Roman" w:eastAsia="Microsoft Sans Serif" w:hAnsi="Times New Roman" w:cs="Times New Roman"/>
          <w:color w:val="000000"/>
          <w:sz w:val="28"/>
          <w:szCs w:val="28"/>
          <w:lang w:val="uk" w:eastAsia="uk-UA"/>
        </w:rPr>
        <w:t>ЗДО</w:t>
      </w:r>
      <w:r w:rsidR="00332B48">
        <w:rPr>
          <w:rFonts w:ascii="Times New Roman" w:eastAsia="Microsoft Sans Serif" w:hAnsi="Times New Roman" w:cs="Times New Roman"/>
          <w:color w:val="000000"/>
          <w:sz w:val="28"/>
          <w:szCs w:val="28"/>
          <w:lang w:val="uk" w:eastAsia="uk-UA"/>
        </w:rPr>
        <w:t xml:space="preserve"> (</w:t>
      </w:r>
      <w:proofErr w:type="spellStart"/>
      <w:r w:rsidR="00B9570C" w:rsidRPr="004318A5">
        <w:rPr>
          <w:rFonts w:ascii="Times New Roman" w:eastAsia="Microsoft Sans Serif" w:hAnsi="Times New Roman" w:cs="Times New Roman"/>
          <w:color w:val="000000"/>
          <w:sz w:val="28"/>
          <w:szCs w:val="28"/>
          <w:lang w:val="uk" w:eastAsia="uk-UA"/>
        </w:rPr>
        <w:t>мистецько</w:t>
      </w:r>
      <w:proofErr w:type="spellEnd"/>
      <w:r w:rsidR="008F5FFF">
        <w:rPr>
          <w:rFonts w:ascii="Times New Roman" w:eastAsia="Microsoft Sans Serif" w:hAnsi="Times New Roman" w:cs="Times New Roman"/>
          <w:color w:val="000000"/>
          <w:sz w:val="28"/>
          <w:szCs w:val="28"/>
          <w:lang w:val="uk" w:eastAsia="uk-UA"/>
        </w:rPr>
        <w:t xml:space="preserve"> </w:t>
      </w:r>
      <w:r w:rsidR="00B9570C" w:rsidRPr="004318A5">
        <w:rPr>
          <w:rFonts w:ascii="Times New Roman" w:eastAsia="Microsoft Sans Serif" w:hAnsi="Times New Roman" w:cs="Times New Roman"/>
          <w:color w:val="000000"/>
          <w:sz w:val="28"/>
          <w:szCs w:val="28"/>
          <w:lang w:val="uk" w:eastAsia="uk-UA"/>
        </w:rPr>
        <w:t>-</w:t>
      </w:r>
      <w:r w:rsidR="008F5FFF">
        <w:rPr>
          <w:rFonts w:ascii="Times New Roman" w:eastAsia="Microsoft Sans Serif" w:hAnsi="Times New Roman" w:cs="Times New Roman"/>
          <w:color w:val="000000"/>
          <w:sz w:val="28"/>
          <w:szCs w:val="28"/>
          <w:lang w:val="uk" w:eastAsia="uk-UA"/>
        </w:rPr>
        <w:t xml:space="preserve"> </w:t>
      </w:r>
      <w:r w:rsidR="00B9570C" w:rsidRPr="004318A5">
        <w:rPr>
          <w:rFonts w:ascii="Times New Roman" w:eastAsia="Microsoft Sans Serif" w:hAnsi="Times New Roman" w:cs="Times New Roman"/>
          <w:color w:val="000000"/>
          <w:sz w:val="28"/>
          <w:szCs w:val="28"/>
          <w:lang w:val="uk" w:eastAsia="uk-UA"/>
        </w:rPr>
        <w:t>творча</w:t>
      </w:r>
      <w:r w:rsidR="00332B48">
        <w:rPr>
          <w:rFonts w:ascii="Times New Roman" w:eastAsia="Microsoft Sans Serif" w:hAnsi="Times New Roman" w:cs="Times New Roman"/>
          <w:color w:val="000000"/>
          <w:sz w:val="28"/>
          <w:szCs w:val="28"/>
          <w:lang w:val="uk" w:eastAsia="uk-UA"/>
        </w:rPr>
        <w:t xml:space="preserve"> </w:t>
      </w:r>
      <w:r w:rsidR="00B9570C" w:rsidRPr="004318A5">
        <w:rPr>
          <w:rFonts w:ascii="Times New Roman" w:eastAsia="Microsoft Sans Serif" w:hAnsi="Times New Roman" w:cs="Times New Roman"/>
          <w:color w:val="000000"/>
          <w:sz w:val="28"/>
          <w:szCs w:val="28"/>
          <w:lang w:val="uk" w:eastAsia="uk-UA"/>
        </w:rPr>
        <w:t>компетентність</w:t>
      </w:r>
      <w:r w:rsidR="00332B48">
        <w:rPr>
          <w:rFonts w:ascii="Times New Roman" w:eastAsia="Microsoft Sans Serif" w:hAnsi="Times New Roman" w:cs="Times New Roman"/>
          <w:color w:val="000000"/>
          <w:sz w:val="28"/>
          <w:szCs w:val="28"/>
          <w:lang w:val="uk" w:eastAsia="uk-UA"/>
        </w:rPr>
        <w:t xml:space="preserve"> </w:t>
      </w:r>
      <w:r w:rsidR="00332B48" w:rsidRPr="004318A5">
        <w:rPr>
          <w:rFonts w:ascii="Times New Roman" w:eastAsia="Microsoft Sans Serif" w:hAnsi="Times New Roman" w:cs="Times New Roman"/>
          <w:color w:val="000000"/>
          <w:sz w:val="28"/>
          <w:szCs w:val="28"/>
          <w:lang w:val="uk" w:eastAsia="uk-UA"/>
        </w:rPr>
        <w:t>(художньо-продуктивна, музична, театралізована)</w:t>
      </w:r>
      <w:r w:rsidR="008F5FFF">
        <w:rPr>
          <w:rFonts w:ascii="Times New Roman" w:eastAsia="Microsoft Sans Serif" w:hAnsi="Times New Roman" w:cs="Times New Roman"/>
          <w:color w:val="000000"/>
          <w:sz w:val="28"/>
          <w:szCs w:val="28"/>
          <w:lang w:val="uk" w:eastAsia="uk-UA"/>
        </w:rPr>
        <w:t>).</w:t>
      </w:r>
    </w:p>
    <w:p w:rsidR="00472B9E" w:rsidRPr="00472B9E" w:rsidRDefault="00472B9E" w:rsidP="00472B9E">
      <w:pPr>
        <w:spacing w:after="0" w:line="240" w:lineRule="auto"/>
        <w:ind w:firstLine="567"/>
        <w:jc w:val="both"/>
        <w:rPr>
          <w:rFonts w:ascii="Times New Roman" w:eastAsia="Microsoft Sans Serif" w:hAnsi="Times New Roman" w:cs="Times New Roman"/>
          <w:color w:val="000000"/>
          <w:sz w:val="28"/>
          <w:szCs w:val="28"/>
          <w:lang w:val="uk" w:eastAsia="uk-UA"/>
        </w:rPr>
      </w:pPr>
      <w:r w:rsidRPr="000C0034">
        <w:rPr>
          <w:rFonts w:ascii="Times New Roman" w:eastAsia="Microsoft Sans Serif" w:hAnsi="Times New Roman" w:cs="Times New Roman"/>
          <w:b/>
          <w:color w:val="000000"/>
          <w:sz w:val="28"/>
          <w:szCs w:val="28"/>
          <w:lang w:val="uk" w:eastAsia="uk-UA"/>
        </w:rPr>
        <w:t>У комплексній програмі «Соняшник»</w:t>
      </w:r>
      <w:r w:rsidRPr="00472B9E">
        <w:rPr>
          <w:rFonts w:ascii="Times New Roman" w:eastAsia="Microsoft Sans Serif" w:hAnsi="Times New Roman" w:cs="Times New Roman"/>
          <w:color w:val="000000"/>
          <w:sz w:val="28"/>
          <w:szCs w:val="28"/>
          <w:lang w:val="uk" w:eastAsia="uk-UA"/>
        </w:rPr>
        <w:t xml:space="preserve"> роз</w:t>
      </w:r>
      <w:r w:rsidRPr="00472B9E">
        <w:rPr>
          <w:rFonts w:ascii="Times New Roman" w:eastAsia="Microsoft Sans Serif" w:hAnsi="Times New Roman" w:cs="Times New Roman"/>
          <w:color w:val="000000"/>
          <w:sz w:val="28"/>
          <w:szCs w:val="28"/>
          <w:lang w:val="uk" w:eastAsia="uk-UA"/>
        </w:rPr>
        <w:softHyphen/>
        <w:t>виток, навчання і виховання дітей раннього віку поділено на три вікові періоди - не</w:t>
      </w:r>
      <w:r w:rsidRPr="00472B9E">
        <w:rPr>
          <w:rFonts w:ascii="Times New Roman" w:eastAsia="Microsoft Sans Serif" w:hAnsi="Times New Roman" w:cs="Times New Roman"/>
          <w:color w:val="000000"/>
          <w:sz w:val="28"/>
          <w:szCs w:val="28"/>
          <w:lang w:val="uk" w:eastAsia="uk-UA"/>
        </w:rPr>
        <w:softHyphen/>
        <w:t xml:space="preserve">мовлятко (1-го року життя дітей), малятко (2-го року), </w:t>
      </w:r>
      <w:proofErr w:type="spellStart"/>
      <w:r w:rsidRPr="00472B9E">
        <w:rPr>
          <w:rFonts w:ascii="Times New Roman" w:eastAsia="Microsoft Sans Serif" w:hAnsi="Times New Roman" w:cs="Times New Roman"/>
          <w:color w:val="000000"/>
          <w:sz w:val="28"/>
          <w:szCs w:val="28"/>
          <w:lang w:val="uk" w:eastAsia="uk-UA"/>
        </w:rPr>
        <w:t>мовленятко</w:t>
      </w:r>
      <w:proofErr w:type="spellEnd"/>
      <w:r w:rsidRPr="00472B9E">
        <w:rPr>
          <w:rFonts w:ascii="Times New Roman" w:eastAsia="Microsoft Sans Serif" w:hAnsi="Times New Roman" w:cs="Times New Roman"/>
          <w:color w:val="000000"/>
          <w:sz w:val="28"/>
          <w:szCs w:val="28"/>
          <w:lang w:val="uk" w:eastAsia="uk-UA"/>
        </w:rPr>
        <w:t xml:space="preserve"> (3-го року). На всіх цих етапах простежується специфіка му</w:t>
      </w:r>
      <w:r w:rsidRPr="00472B9E">
        <w:rPr>
          <w:rFonts w:ascii="Times New Roman" w:eastAsia="Microsoft Sans Serif" w:hAnsi="Times New Roman" w:cs="Times New Roman"/>
          <w:color w:val="000000"/>
          <w:sz w:val="28"/>
          <w:szCs w:val="28"/>
          <w:lang w:val="uk" w:eastAsia="uk-UA"/>
        </w:rPr>
        <w:softHyphen/>
        <w:t xml:space="preserve">зичної діяльності у </w:t>
      </w:r>
      <w:r w:rsidR="0052005F">
        <w:rPr>
          <w:rFonts w:ascii="Times New Roman" w:eastAsia="Microsoft Sans Serif" w:hAnsi="Times New Roman" w:cs="Times New Roman"/>
          <w:color w:val="000000"/>
          <w:sz w:val="28"/>
          <w:szCs w:val="28"/>
          <w:lang w:val="uk" w:eastAsia="uk-UA"/>
        </w:rPr>
        <w:t>ЗДО</w:t>
      </w:r>
      <w:r w:rsidRPr="00472B9E">
        <w:rPr>
          <w:rFonts w:ascii="Times New Roman" w:eastAsia="Microsoft Sans Serif" w:hAnsi="Times New Roman" w:cs="Times New Roman"/>
          <w:color w:val="000000"/>
          <w:sz w:val="28"/>
          <w:szCs w:val="28"/>
          <w:lang w:val="uk" w:eastAsia="uk-UA"/>
        </w:rPr>
        <w:t>, яка охоплює му</w:t>
      </w:r>
      <w:r w:rsidRPr="00472B9E">
        <w:rPr>
          <w:rFonts w:ascii="Times New Roman" w:eastAsia="Microsoft Sans Serif" w:hAnsi="Times New Roman" w:cs="Times New Roman"/>
          <w:color w:val="000000"/>
          <w:sz w:val="28"/>
          <w:szCs w:val="28"/>
          <w:lang w:val="uk" w:eastAsia="uk-UA"/>
        </w:rPr>
        <w:softHyphen/>
        <w:t>зикування, співи, музично-ритмічні рухи, музично-дидактичні ігри та вправи, свята й дозвілля. Дітей у цьому віці ознайомлюють із музичними іграшками (бубон, лялька) та спонукають до їх обігравання, використову</w:t>
      </w:r>
      <w:r w:rsidRPr="00472B9E">
        <w:rPr>
          <w:rFonts w:ascii="Times New Roman" w:eastAsia="Microsoft Sans Serif" w:hAnsi="Times New Roman" w:cs="Times New Roman"/>
          <w:color w:val="000000"/>
          <w:sz w:val="28"/>
          <w:szCs w:val="28"/>
          <w:lang w:val="uk" w:eastAsia="uk-UA"/>
        </w:rPr>
        <w:softHyphen/>
        <w:t>ючи музичний супровід, а також здійснюють розвиток емоційної сфери під час концертів та інсценівок, підготовлених старшими до</w:t>
      </w:r>
      <w:r w:rsidRPr="00472B9E">
        <w:rPr>
          <w:rFonts w:ascii="Times New Roman" w:eastAsia="Microsoft Sans Serif" w:hAnsi="Times New Roman" w:cs="Times New Roman"/>
          <w:color w:val="000000"/>
          <w:sz w:val="28"/>
          <w:szCs w:val="28"/>
          <w:lang w:val="uk" w:eastAsia="uk-UA"/>
        </w:rPr>
        <w:softHyphen/>
        <w:t>шкільниками.</w:t>
      </w:r>
    </w:p>
    <w:p w:rsidR="00472B9E" w:rsidRPr="00472B9E" w:rsidRDefault="00472B9E" w:rsidP="00472B9E">
      <w:pPr>
        <w:spacing w:after="0" w:line="240" w:lineRule="auto"/>
        <w:ind w:firstLine="567"/>
        <w:jc w:val="both"/>
        <w:rPr>
          <w:rFonts w:ascii="Times New Roman" w:eastAsia="Microsoft Sans Serif" w:hAnsi="Times New Roman" w:cs="Times New Roman"/>
          <w:color w:val="000000"/>
          <w:sz w:val="28"/>
          <w:szCs w:val="28"/>
          <w:lang w:val="uk" w:eastAsia="uk-UA"/>
        </w:rPr>
      </w:pPr>
      <w:r w:rsidRPr="00472B9E">
        <w:rPr>
          <w:rFonts w:ascii="Times New Roman" w:eastAsia="Microsoft Sans Serif" w:hAnsi="Times New Roman" w:cs="Times New Roman"/>
          <w:color w:val="000000"/>
          <w:sz w:val="28"/>
          <w:szCs w:val="28"/>
          <w:lang w:val="uk" w:eastAsia="uk-UA"/>
        </w:rPr>
        <w:t>Із 4-го до 6-го року життя дітей у ДНЗ навчають музичної грамоти, музикування на музичних інструментах, пластичної ім</w:t>
      </w:r>
      <w:r w:rsidRPr="00472B9E">
        <w:rPr>
          <w:rFonts w:ascii="Times New Roman" w:eastAsia="Microsoft Sans Serif" w:hAnsi="Times New Roman" w:cs="Times New Roman"/>
          <w:color w:val="000000"/>
          <w:sz w:val="28"/>
          <w:szCs w:val="28"/>
          <w:lang w:val="uk" w:eastAsia="uk-UA"/>
        </w:rPr>
        <w:softHyphen/>
        <w:t>провізації, диригування, музично-ритмічних рухів; розвивають слухову увагу, музичний слух, формують вокально-хорові навички під час музично-дидактичних ігор та вправ</w:t>
      </w:r>
      <w:r w:rsidR="00D7634C">
        <w:rPr>
          <w:rFonts w:ascii="Times New Roman" w:eastAsia="Microsoft Sans Serif" w:hAnsi="Times New Roman" w:cs="Times New Roman"/>
          <w:color w:val="000000"/>
          <w:sz w:val="28"/>
          <w:szCs w:val="28"/>
          <w:lang w:val="uk" w:eastAsia="uk-UA"/>
        </w:rPr>
        <w:t>.</w:t>
      </w:r>
    </w:p>
    <w:p w:rsidR="00472B9E" w:rsidRPr="00472B9E" w:rsidRDefault="00472B9E" w:rsidP="00472B9E">
      <w:pPr>
        <w:spacing w:after="0" w:line="240" w:lineRule="auto"/>
        <w:ind w:firstLine="567"/>
        <w:jc w:val="both"/>
        <w:rPr>
          <w:rFonts w:ascii="Times New Roman" w:eastAsia="Microsoft Sans Serif" w:hAnsi="Times New Roman" w:cs="Times New Roman"/>
          <w:color w:val="000000"/>
          <w:sz w:val="28"/>
          <w:szCs w:val="28"/>
          <w:lang w:val="uk" w:eastAsia="uk-UA"/>
        </w:rPr>
      </w:pPr>
      <w:r w:rsidRPr="00472B9E">
        <w:rPr>
          <w:rFonts w:ascii="Times New Roman" w:eastAsia="Microsoft Sans Serif" w:hAnsi="Times New Roman" w:cs="Times New Roman"/>
          <w:color w:val="000000"/>
          <w:sz w:val="28"/>
          <w:szCs w:val="28"/>
          <w:lang w:val="uk" w:eastAsia="uk-UA"/>
        </w:rPr>
        <w:t xml:space="preserve">Автори поширеної в Західній Україні комплексної регіональної програми </w:t>
      </w:r>
      <w:r w:rsidRPr="000F459F">
        <w:rPr>
          <w:rFonts w:ascii="Times New Roman" w:eastAsia="Microsoft Sans Serif" w:hAnsi="Times New Roman" w:cs="Times New Roman"/>
          <w:b/>
          <w:color w:val="000000"/>
          <w:sz w:val="28"/>
          <w:szCs w:val="28"/>
          <w:lang w:val="uk" w:eastAsia="uk-UA"/>
        </w:rPr>
        <w:t>«Укра</w:t>
      </w:r>
      <w:r w:rsidRPr="000F459F">
        <w:rPr>
          <w:rFonts w:ascii="Times New Roman" w:eastAsia="Microsoft Sans Serif" w:hAnsi="Times New Roman" w:cs="Times New Roman"/>
          <w:b/>
          <w:color w:val="000000"/>
          <w:sz w:val="28"/>
          <w:szCs w:val="28"/>
          <w:lang w:val="uk" w:eastAsia="uk-UA"/>
        </w:rPr>
        <w:softHyphen/>
        <w:t xml:space="preserve">їнське </w:t>
      </w:r>
      <w:proofErr w:type="spellStart"/>
      <w:r w:rsidRPr="000F459F">
        <w:rPr>
          <w:rFonts w:ascii="Times New Roman" w:eastAsia="Microsoft Sans Serif" w:hAnsi="Times New Roman" w:cs="Times New Roman"/>
          <w:b/>
          <w:color w:val="000000"/>
          <w:sz w:val="28"/>
          <w:szCs w:val="28"/>
          <w:lang w:val="uk" w:eastAsia="uk-UA"/>
        </w:rPr>
        <w:t>дошкілля</w:t>
      </w:r>
      <w:proofErr w:type="spellEnd"/>
      <w:r w:rsidRPr="000F459F">
        <w:rPr>
          <w:rFonts w:ascii="Times New Roman" w:eastAsia="Microsoft Sans Serif" w:hAnsi="Times New Roman" w:cs="Times New Roman"/>
          <w:b/>
          <w:color w:val="000000"/>
          <w:sz w:val="28"/>
          <w:szCs w:val="28"/>
          <w:lang w:val="uk" w:eastAsia="uk-UA"/>
        </w:rPr>
        <w:t>»,</w:t>
      </w:r>
      <w:r w:rsidRPr="00472B9E">
        <w:rPr>
          <w:rFonts w:ascii="Times New Roman" w:eastAsia="Microsoft Sans Serif" w:hAnsi="Times New Roman" w:cs="Times New Roman"/>
          <w:color w:val="000000"/>
          <w:sz w:val="28"/>
          <w:szCs w:val="28"/>
          <w:lang w:val="uk" w:eastAsia="uk-UA"/>
        </w:rPr>
        <w:t xml:space="preserve"> яка розроблена за ві</w:t>
      </w:r>
      <w:r w:rsidRPr="00472B9E">
        <w:rPr>
          <w:rFonts w:ascii="Times New Roman" w:eastAsia="Microsoft Sans Serif" w:hAnsi="Times New Roman" w:cs="Times New Roman"/>
          <w:color w:val="000000"/>
          <w:sz w:val="28"/>
          <w:szCs w:val="28"/>
          <w:lang w:val="uk" w:eastAsia="uk-UA"/>
        </w:rPr>
        <w:softHyphen/>
        <w:t>ковими категоріями (ранній, молодший, середній та старший дошкільні роки), у ру</w:t>
      </w:r>
      <w:r w:rsidRPr="00472B9E">
        <w:rPr>
          <w:rFonts w:ascii="Times New Roman" w:eastAsia="Microsoft Sans Serif" w:hAnsi="Times New Roman" w:cs="Times New Roman"/>
          <w:color w:val="000000"/>
          <w:sz w:val="28"/>
          <w:szCs w:val="28"/>
          <w:lang w:val="uk" w:eastAsia="uk-UA"/>
        </w:rPr>
        <w:softHyphen/>
        <w:t>бриці «Музична діяльність» для дітей ран</w:t>
      </w:r>
      <w:r w:rsidRPr="00472B9E">
        <w:rPr>
          <w:rFonts w:ascii="Times New Roman" w:eastAsia="Microsoft Sans Serif" w:hAnsi="Times New Roman" w:cs="Times New Roman"/>
          <w:color w:val="000000"/>
          <w:sz w:val="28"/>
          <w:szCs w:val="28"/>
          <w:lang w:val="uk" w:eastAsia="uk-UA"/>
        </w:rPr>
        <w:softHyphen/>
        <w:t xml:space="preserve">нього дошкільного віку виокремили такі її види (спільно з вихователем та музичним керівником), як слухання музики, співи та музично-ритмічні рухи. Вони сприяють формуванню таких початкових </w:t>
      </w:r>
      <w:proofErr w:type="spellStart"/>
      <w:r w:rsidRPr="00472B9E">
        <w:rPr>
          <w:rFonts w:ascii="Times New Roman" w:eastAsia="Microsoft Sans Serif" w:hAnsi="Times New Roman" w:cs="Times New Roman"/>
          <w:color w:val="000000"/>
          <w:sz w:val="28"/>
          <w:szCs w:val="28"/>
          <w:lang w:val="uk" w:eastAsia="uk-UA"/>
        </w:rPr>
        <w:t>компетентностей</w:t>
      </w:r>
      <w:proofErr w:type="spellEnd"/>
      <w:r w:rsidRPr="00472B9E">
        <w:rPr>
          <w:rFonts w:ascii="Times New Roman" w:eastAsia="Microsoft Sans Serif" w:hAnsi="Times New Roman" w:cs="Times New Roman"/>
          <w:color w:val="000000"/>
          <w:sz w:val="28"/>
          <w:szCs w:val="28"/>
          <w:lang w:val="uk" w:eastAsia="uk-UA"/>
        </w:rPr>
        <w:t xml:space="preserve"> дошкільнят, як уміння емоційно від</w:t>
      </w:r>
      <w:r w:rsidRPr="00472B9E">
        <w:rPr>
          <w:rFonts w:ascii="Times New Roman" w:eastAsia="Microsoft Sans Serif" w:hAnsi="Times New Roman" w:cs="Times New Roman"/>
          <w:color w:val="000000"/>
          <w:sz w:val="28"/>
          <w:szCs w:val="28"/>
          <w:lang w:val="uk" w:eastAsia="uk-UA"/>
        </w:rPr>
        <w:softHyphen/>
        <w:t>гукуватися на музику; розрізняти звучання різних музичних інструментів (брязкальце, сопілка, барабан, дзвіночок); розпізнавати музику за висотою, ритмом; співати неве</w:t>
      </w:r>
      <w:r w:rsidRPr="00472B9E">
        <w:rPr>
          <w:rFonts w:ascii="Times New Roman" w:eastAsia="Microsoft Sans Serif" w:hAnsi="Times New Roman" w:cs="Times New Roman"/>
          <w:color w:val="000000"/>
          <w:sz w:val="28"/>
          <w:szCs w:val="28"/>
          <w:lang w:val="uk" w:eastAsia="uk-UA"/>
        </w:rPr>
        <w:softHyphen/>
        <w:t>ликі за розміром пісні; виконувати прості танцювальні рухи (притупування, ходьба, біг, кружляння, напівприсідання, плескання в долоні, наслідування рухів тварин); ходи</w:t>
      </w:r>
      <w:r w:rsidRPr="00472B9E">
        <w:rPr>
          <w:rFonts w:ascii="Times New Roman" w:eastAsia="Microsoft Sans Serif" w:hAnsi="Times New Roman" w:cs="Times New Roman"/>
          <w:color w:val="000000"/>
          <w:sz w:val="28"/>
          <w:szCs w:val="28"/>
          <w:lang w:val="uk" w:eastAsia="uk-UA"/>
        </w:rPr>
        <w:softHyphen/>
        <w:t>ти по колу з допомогою дорослого; пере</w:t>
      </w:r>
      <w:r w:rsidRPr="00472B9E">
        <w:rPr>
          <w:rFonts w:ascii="Times New Roman" w:eastAsia="Microsoft Sans Serif" w:hAnsi="Times New Roman" w:cs="Times New Roman"/>
          <w:color w:val="000000"/>
          <w:sz w:val="28"/>
          <w:szCs w:val="28"/>
          <w:lang w:val="uk" w:eastAsia="uk-UA"/>
        </w:rPr>
        <w:softHyphen/>
        <w:t>давати ритм ходьби та бігу, змінювати рухи під час виконання гри і танцю.</w:t>
      </w:r>
    </w:p>
    <w:p w:rsidR="00513B0D" w:rsidRPr="00472B9E" w:rsidRDefault="00513B0D" w:rsidP="00513B0D">
      <w:pPr>
        <w:spacing w:after="0" w:line="240" w:lineRule="auto"/>
        <w:ind w:firstLine="567"/>
        <w:jc w:val="both"/>
        <w:rPr>
          <w:rFonts w:ascii="Times New Roman" w:eastAsia="Microsoft Sans Serif" w:hAnsi="Times New Roman" w:cs="Times New Roman"/>
          <w:color w:val="000000"/>
          <w:sz w:val="28"/>
          <w:szCs w:val="28"/>
          <w:lang w:val="uk" w:eastAsia="uk-UA"/>
        </w:rPr>
      </w:pPr>
      <w:r>
        <w:rPr>
          <w:rFonts w:ascii="Times New Roman" w:eastAsia="Microsoft Sans Serif" w:hAnsi="Times New Roman" w:cs="Times New Roman"/>
          <w:color w:val="000000"/>
          <w:sz w:val="28"/>
          <w:szCs w:val="28"/>
          <w:lang w:val="uk" w:eastAsia="uk-UA"/>
        </w:rPr>
        <w:t>У</w:t>
      </w:r>
      <w:r w:rsidRPr="00472B9E">
        <w:rPr>
          <w:rFonts w:ascii="Times New Roman" w:eastAsia="Microsoft Sans Serif" w:hAnsi="Times New Roman" w:cs="Times New Roman"/>
          <w:color w:val="000000"/>
          <w:sz w:val="28"/>
          <w:szCs w:val="28"/>
          <w:lang w:val="uk" w:eastAsia="uk-UA"/>
        </w:rPr>
        <w:t xml:space="preserve"> програм</w:t>
      </w:r>
      <w:r>
        <w:rPr>
          <w:rFonts w:ascii="Times New Roman" w:eastAsia="Microsoft Sans Serif" w:hAnsi="Times New Roman" w:cs="Times New Roman"/>
          <w:color w:val="000000"/>
          <w:sz w:val="28"/>
          <w:szCs w:val="28"/>
          <w:lang w:val="uk" w:eastAsia="uk-UA"/>
        </w:rPr>
        <w:t>і</w:t>
      </w:r>
      <w:r w:rsidRPr="00472B9E">
        <w:rPr>
          <w:rFonts w:ascii="Times New Roman" w:eastAsia="Microsoft Sans Serif" w:hAnsi="Times New Roman" w:cs="Times New Roman"/>
          <w:color w:val="000000"/>
          <w:sz w:val="28"/>
          <w:szCs w:val="28"/>
          <w:lang w:val="uk" w:eastAsia="uk-UA"/>
        </w:rPr>
        <w:t xml:space="preserve"> розвитку ді</w:t>
      </w:r>
      <w:r w:rsidRPr="00472B9E">
        <w:rPr>
          <w:rFonts w:ascii="Times New Roman" w:eastAsia="Microsoft Sans Serif" w:hAnsi="Times New Roman" w:cs="Times New Roman"/>
          <w:color w:val="000000"/>
          <w:sz w:val="28"/>
          <w:szCs w:val="28"/>
          <w:lang w:val="uk" w:eastAsia="uk-UA"/>
        </w:rPr>
        <w:softHyphen/>
        <w:t xml:space="preserve">тей старшого дошкільного віку </w:t>
      </w:r>
      <w:r w:rsidRPr="00513B0D">
        <w:rPr>
          <w:rFonts w:ascii="Times New Roman" w:eastAsia="Microsoft Sans Serif" w:hAnsi="Times New Roman" w:cs="Times New Roman"/>
          <w:b/>
          <w:color w:val="000000"/>
          <w:sz w:val="28"/>
          <w:szCs w:val="28"/>
          <w:lang w:val="uk" w:eastAsia="uk-UA"/>
        </w:rPr>
        <w:t>«Впевнений старт»,</w:t>
      </w:r>
      <w:r>
        <w:rPr>
          <w:rFonts w:ascii="Times New Roman" w:eastAsia="Microsoft Sans Serif" w:hAnsi="Times New Roman" w:cs="Times New Roman"/>
          <w:color w:val="000000"/>
          <w:sz w:val="28"/>
          <w:szCs w:val="28"/>
          <w:lang w:val="uk" w:eastAsia="uk-UA"/>
        </w:rPr>
        <w:t xml:space="preserve"> </w:t>
      </w:r>
      <w:r w:rsidRPr="00472B9E">
        <w:rPr>
          <w:rFonts w:ascii="Times New Roman" w:eastAsia="Microsoft Sans Serif" w:hAnsi="Times New Roman" w:cs="Times New Roman"/>
          <w:color w:val="000000"/>
          <w:sz w:val="28"/>
          <w:szCs w:val="28"/>
          <w:lang w:val="uk" w:eastAsia="uk-UA"/>
        </w:rPr>
        <w:t>в освітній лінії «Художньо-ес</w:t>
      </w:r>
      <w:r w:rsidRPr="00472B9E">
        <w:rPr>
          <w:rFonts w:ascii="Times New Roman" w:eastAsia="Microsoft Sans Serif" w:hAnsi="Times New Roman" w:cs="Times New Roman"/>
          <w:color w:val="000000"/>
          <w:sz w:val="28"/>
          <w:szCs w:val="28"/>
          <w:lang w:val="uk" w:eastAsia="uk-UA"/>
        </w:rPr>
        <w:softHyphen/>
        <w:t>тетичний розвиток» розглядається музич</w:t>
      </w:r>
      <w:r w:rsidRPr="00472B9E">
        <w:rPr>
          <w:rFonts w:ascii="Times New Roman" w:eastAsia="Microsoft Sans Serif" w:hAnsi="Times New Roman" w:cs="Times New Roman"/>
          <w:color w:val="000000"/>
          <w:sz w:val="28"/>
          <w:szCs w:val="28"/>
          <w:lang w:val="uk" w:eastAsia="uk-UA"/>
        </w:rPr>
        <w:softHyphen/>
        <w:t>на діяльність у таких аспектах, як слухання музики з поданням орієнтовного репертуа</w:t>
      </w:r>
      <w:r w:rsidRPr="00472B9E">
        <w:rPr>
          <w:rFonts w:ascii="Times New Roman" w:eastAsia="Microsoft Sans Serif" w:hAnsi="Times New Roman" w:cs="Times New Roman"/>
          <w:color w:val="000000"/>
          <w:sz w:val="28"/>
          <w:szCs w:val="28"/>
          <w:lang w:val="uk" w:eastAsia="uk-UA"/>
        </w:rPr>
        <w:softHyphen/>
        <w:t>ру; співи з переліком співаночок, пісенним репертуаром; музично-ритмічні рухи; танці; хороводи; ігри; гра на дитячих музичних ін</w:t>
      </w:r>
      <w:r w:rsidRPr="00472B9E">
        <w:rPr>
          <w:rFonts w:ascii="Times New Roman" w:eastAsia="Microsoft Sans Serif" w:hAnsi="Times New Roman" w:cs="Times New Roman"/>
          <w:color w:val="000000"/>
          <w:sz w:val="28"/>
          <w:szCs w:val="28"/>
          <w:lang w:val="uk" w:eastAsia="uk-UA"/>
        </w:rPr>
        <w:softHyphen/>
        <w:t>струментах; розваги; свята.</w:t>
      </w:r>
    </w:p>
    <w:p w:rsidR="00BB78A9" w:rsidRDefault="00472B9E" w:rsidP="00472B9E">
      <w:pPr>
        <w:spacing w:after="0" w:line="240" w:lineRule="auto"/>
        <w:ind w:firstLine="567"/>
        <w:jc w:val="both"/>
        <w:rPr>
          <w:rFonts w:ascii="Times New Roman" w:eastAsia="Microsoft Sans Serif" w:hAnsi="Times New Roman" w:cs="Times New Roman"/>
          <w:color w:val="000000"/>
          <w:sz w:val="28"/>
          <w:szCs w:val="28"/>
          <w:lang w:val="uk" w:eastAsia="uk-UA"/>
        </w:rPr>
      </w:pPr>
      <w:r w:rsidRPr="000F459F">
        <w:rPr>
          <w:rFonts w:ascii="Times New Roman" w:eastAsia="Microsoft Sans Serif" w:hAnsi="Times New Roman" w:cs="Times New Roman"/>
          <w:b/>
          <w:color w:val="000000"/>
          <w:sz w:val="28"/>
          <w:szCs w:val="28"/>
          <w:lang w:val="uk" w:eastAsia="uk-UA"/>
        </w:rPr>
        <w:t>У програмі «Дитина»</w:t>
      </w:r>
      <w:r w:rsidRPr="00472B9E">
        <w:rPr>
          <w:rFonts w:ascii="Times New Roman" w:eastAsia="Microsoft Sans Serif" w:hAnsi="Times New Roman" w:cs="Times New Roman"/>
          <w:color w:val="000000"/>
          <w:sz w:val="28"/>
          <w:szCs w:val="28"/>
          <w:lang w:val="uk" w:eastAsia="uk-UA"/>
        </w:rPr>
        <w:t xml:space="preserve"> </w:t>
      </w:r>
      <w:r w:rsidR="000F459F">
        <w:rPr>
          <w:rFonts w:ascii="Times New Roman" w:eastAsia="Microsoft Sans Serif" w:hAnsi="Times New Roman" w:cs="Times New Roman"/>
          <w:color w:val="000000"/>
          <w:sz w:val="28"/>
          <w:szCs w:val="28"/>
          <w:lang w:val="uk" w:eastAsia="uk-UA"/>
        </w:rPr>
        <w:t xml:space="preserve">в </w:t>
      </w:r>
      <w:r w:rsidRPr="00472B9E">
        <w:rPr>
          <w:rFonts w:ascii="Times New Roman" w:eastAsia="Microsoft Sans Serif" w:hAnsi="Times New Roman" w:cs="Times New Roman"/>
          <w:color w:val="000000"/>
          <w:sz w:val="28"/>
          <w:szCs w:val="28"/>
          <w:lang w:val="uk" w:eastAsia="uk-UA"/>
        </w:rPr>
        <w:t>роз</w:t>
      </w:r>
      <w:r w:rsidRPr="00472B9E">
        <w:rPr>
          <w:rFonts w:ascii="Times New Roman" w:eastAsia="Microsoft Sans Serif" w:hAnsi="Times New Roman" w:cs="Times New Roman"/>
          <w:color w:val="000000"/>
          <w:sz w:val="28"/>
          <w:szCs w:val="28"/>
          <w:lang w:val="uk" w:eastAsia="uk-UA"/>
        </w:rPr>
        <w:softHyphen/>
        <w:t>діл</w:t>
      </w:r>
      <w:r w:rsidR="000F459F">
        <w:rPr>
          <w:rFonts w:ascii="Times New Roman" w:eastAsia="Microsoft Sans Serif" w:hAnsi="Times New Roman" w:cs="Times New Roman"/>
          <w:color w:val="000000"/>
          <w:sz w:val="28"/>
          <w:szCs w:val="28"/>
          <w:lang w:val="uk" w:eastAsia="uk-UA"/>
        </w:rPr>
        <w:t>і</w:t>
      </w:r>
      <w:r w:rsidRPr="00472B9E">
        <w:rPr>
          <w:rFonts w:ascii="Times New Roman" w:eastAsia="Microsoft Sans Serif" w:hAnsi="Times New Roman" w:cs="Times New Roman"/>
          <w:color w:val="000000"/>
          <w:sz w:val="28"/>
          <w:szCs w:val="28"/>
          <w:lang w:val="uk" w:eastAsia="uk-UA"/>
        </w:rPr>
        <w:t xml:space="preserve"> «</w:t>
      </w:r>
      <w:r w:rsidR="000F459F">
        <w:rPr>
          <w:rFonts w:ascii="Times New Roman" w:eastAsia="Microsoft Sans Serif" w:hAnsi="Times New Roman" w:cs="Times New Roman"/>
          <w:color w:val="000000"/>
          <w:sz w:val="28"/>
          <w:szCs w:val="28"/>
          <w:lang w:val="uk" w:eastAsia="uk-UA"/>
        </w:rPr>
        <w:t>Дитина у світі</w:t>
      </w:r>
      <w:r w:rsidR="00F94DDA">
        <w:rPr>
          <w:rFonts w:ascii="Times New Roman" w:eastAsia="Microsoft Sans Serif" w:hAnsi="Times New Roman" w:cs="Times New Roman"/>
          <w:color w:val="000000"/>
          <w:sz w:val="28"/>
          <w:szCs w:val="28"/>
          <w:lang w:val="uk" w:eastAsia="uk-UA"/>
        </w:rPr>
        <w:t xml:space="preserve"> мистецтва</w:t>
      </w:r>
      <w:r w:rsidRPr="00472B9E">
        <w:rPr>
          <w:rFonts w:ascii="Times New Roman" w:eastAsia="Microsoft Sans Serif" w:hAnsi="Times New Roman" w:cs="Times New Roman"/>
          <w:color w:val="000000"/>
          <w:sz w:val="28"/>
          <w:szCs w:val="28"/>
          <w:lang w:val="uk" w:eastAsia="uk-UA"/>
        </w:rPr>
        <w:t xml:space="preserve">», </w:t>
      </w:r>
      <w:r w:rsidR="000F459F" w:rsidRPr="00472B9E">
        <w:rPr>
          <w:rFonts w:ascii="Times New Roman" w:eastAsia="Microsoft Sans Serif" w:hAnsi="Times New Roman" w:cs="Times New Roman"/>
          <w:color w:val="000000"/>
          <w:sz w:val="28"/>
          <w:szCs w:val="28"/>
          <w:lang w:val="uk" w:eastAsia="uk-UA"/>
        </w:rPr>
        <w:t>виокремлено</w:t>
      </w:r>
      <w:r w:rsidR="00F94DDA">
        <w:rPr>
          <w:rFonts w:ascii="Times New Roman" w:eastAsia="Microsoft Sans Serif" w:hAnsi="Times New Roman" w:cs="Times New Roman"/>
          <w:color w:val="000000"/>
          <w:sz w:val="28"/>
          <w:szCs w:val="28"/>
          <w:lang w:val="uk" w:eastAsia="uk-UA"/>
        </w:rPr>
        <w:t xml:space="preserve"> </w:t>
      </w:r>
      <w:r w:rsidR="008D5F61">
        <w:rPr>
          <w:rFonts w:ascii="Times New Roman" w:eastAsia="Microsoft Sans Serif" w:hAnsi="Times New Roman" w:cs="Times New Roman"/>
          <w:color w:val="000000"/>
          <w:sz w:val="28"/>
          <w:szCs w:val="28"/>
          <w:lang w:val="uk" w:eastAsia="uk-UA"/>
        </w:rPr>
        <w:t>під</w:t>
      </w:r>
      <w:r w:rsidR="00F94DDA">
        <w:rPr>
          <w:rFonts w:ascii="Times New Roman" w:eastAsia="Microsoft Sans Serif" w:hAnsi="Times New Roman" w:cs="Times New Roman"/>
          <w:color w:val="000000"/>
          <w:sz w:val="28"/>
          <w:szCs w:val="28"/>
          <w:lang w:val="uk" w:eastAsia="uk-UA"/>
        </w:rPr>
        <w:t>розділи: «Музика», «Гра на дитячих музичних інструментах», «</w:t>
      </w:r>
      <w:r w:rsidR="00273243">
        <w:rPr>
          <w:rFonts w:ascii="Times New Roman" w:eastAsia="Microsoft Sans Serif" w:hAnsi="Times New Roman" w:cs="Times New Roman"/>
          <w:color w:val="000000"/>
          <w:sz w:val="28"/>
          <w:szCs w:val="28"/>
          <w:lang w:val="uk" w:eastAsia="uk-UA"/>
        </w:rPr>
        <w:t>Театральне</w:t>
      </w:r>
      <w:r w:rsidR="00F94DDA">
        <w:rPr>
          <w:rFonts w:ascii="Times New Roman" w:eastAsia="Microsoft Sans Serif" w:hAnsi="Times New Roman" w:cs="Times New Roman"/>
          <w:color w:val="000000"/>
          <w:sz w:val="28"/>
          <w:szCs w:val="28"/>
          <w:lang w:val="uk" w:eastAsia="uk-UA"/>
        </w:rPr>
        <w:t xml:space="preserve"> </w:t>
      </w:r>
      <w:proofErr w:type="spellStart"/>
      <w:r w:rsidR="00F94DDA">
        <w:rPr>
          <w:rFonts w:ascii="Times New Roman" w:eastAsia="Microsoft Sans Serif" w:hAnsi="Times New Roman" w:cs="Times New Roman"/>
          <w:color w:val="000000"/>
          <w:sz w:val="28"/>
          <w:szCs w:val="28"/>
          <w:lang w:val="uk" w:eastAsia="uk-UA"/>
        </w:rPr>
        <w:t>образотворення</w:t>
      </w:r>
      <w:proofErr w:type="spellEnd"/>
      <w:r w:rsidR="00F94DDA">
        <w:rPr>
          <w:rFonts w:ascii="Times New Roman" w:eastAsia="Microsoft Sans Serif" w:hAnsi="Times New Roman" w:cs="Times New Roman"/>
          <w:color w:val="000000"/>
          <w:sz w:val="28"/>
          <w:szCs w:val="28"/>
          <w:lang w:val="uk" w:eastAsia="uk-UA"/>
        </w:rPr>
        <w:t>»</w:t>
      </w:r>
      <w:r w:rsidR="00273243">
        <w:rPr>
          <w:rFonts w:ascii="Times New Roman" w:eastAsia="Microsoft Sans Serif" w:hAnsi="Times New Roman" w:cs="Times New Roman"/>
          <w:color w:val="000000"/>
          <w:sz w:val="28"/>
          <w:szCs w:val="28"/>
          <w:lang w:val="uk" w:eastAsia="uk-UA"/>
        </w:rPr>
        <w:t>,</w:t>
      </w:r>
      <w:r w:rsidR="000F459F" w:rsidRPr="00472B9E">
        <w:rPr>
          <w:rFonts w:ascii="Times New Roman" w:eastAsia="Microsoft Sans Serif" w:hAnsi="Times New Roman" w:cs="Times New Roman"/>
          <w:color w:val="000000"/>
          <w:sz w:val="28"/>
          <w:szCs w:val="28"/>
          <w:lang w:val="uk" w:eastAsia="uk-UA"/>
        </w:rPr>
        <w:t xml:space="preserve"> </w:t>
      </w:r>
      <w:r w:rsidRPr="00472B9E">
        <w:rPr>
          <w:rFonts w:ascii="Times New Roman" w:eastAsia="Microsoft Sans Serif" w:hAnsi="Times New Roman" w:cs="Times New Roman"/>
          <w:color w:val="000000"/>
          <w:sz w:val="28"/>
          <w:szCs w:val="28"/>
          <w:lang w:val="uk" w:eastAsia="uk-UA"/>
        </w:rPr>
        <w:t xml:space="preserve">де подано музичний матеріал </w:t>
      </w:r>
      <w:r w:rsidR="00273243">
        <w:rPr>
          <w:rFonts w:ascii="Times New Roman" w:eastAsia="Microsoft Sans Serif" w:hAnsi="Times New Roman" w:cs="Times New Roman"/>
          <w:color w:val="000000"/>
          <w:sz w:val="28"/>
          <w:szCs w:val="28"/>
          <w:lang w:val="uk" w:eastAsia="uk-UA"/>
        </w:rPr>
        <w:t xml:space="preserve">в розрізі </w:t>
      </w:r>
      <w:r w:rsidRPr="00472B9E">
        <w:rPr>
          <w:rFonts w:ascii="Times New Roman" w:eastAsia="Microsoft Sans Serif" w:hAnsi="Times New Roman" w:cs="Times New Roman"/>
          <w:color w:val="000000"/>
          <w:sz w:val="28"/>
          <w:szCs w:val="28"/>
          <w:lang w:val="uk" w:eastAsia="uk-UA"/>
        </w:rPr>
        <w:t xml:space="preserve">для всіх </w:t>
      </w:r>
      <w:r w:rsidR="005F420A">
        <w:rPr>
          <w:rFonts w:ascii="Times New Roman" w:eastAsia="Microsoft Sans Serif" w:hAnsi="Times New Roman" w:cs="Times New Roman"/>
          <w:color w:val="000000"/>
          <w:sz w:val="28"/>
          <w:szCs w:val="28"/>
          <w:lang w:val="uk" w:eastAsia="uk-UA"/>
        </w:rPr>
        <w:t xml:space="preserve">вікових </w:t>
      </w:r>
      <w:r w:rsidRPr="00472B9E">
        <w:rPr>
          <w:rFonts w:ascii="Times New Roman" w:eastAsia="Microsoft Sans Serif" w:hAnsi="Times New Roman" w:cs="Times New Roman"/>
          <w:color w:val="000000"/>
          <w:sz w:val="28"/>
          <w:szCs w:val="28"/>
          <w:lang w:val="uk" w:eastAsia="uk-UA"/>
        </w:rPr>
        <w:t>груп</w:t>
      </w:r>
      <w:r w:rsidR="00BB78A9">
        <w:rPr>
          <w:rFonts w:ascii="Times New Roman" w:eastAsia="Microsoft Sans Serif" w:hAnsi="Times New Roman" w:cs="Times New Roman"/>
          <w:color w:val="000000"/>
          <w:sz w:val="28"/>
          <w:szCs w:val="28"/>
          <w:lang w:val="uk" w:eastAsia="uk-UA"/>
        </w:rPr>
        <w:t xml:space="preserve"> </w:t>
      </w:r>
      <w:r w:rsidR="00BB78A9" w:rsidRPr="00BB78A9">
        <w:rPr>
          <w:rFonts w:ascii="Times New Roman" w:eastAsia="Microsoft Sans Serif" w:hAnsi="Times New Roman" w:cs="Times New Roman"/>
          <w:color w:val="000000"/>
          <w:sz w:val="28"/>
          <w:szCs w:val="28"/>
          <w:lang w:val="uk" w:eastAsia="uk-UA"/>
        </w:rPr>
        <w:t>як слухання музики з поданням орієнтовного репертуару; співи з переліком співаночок, пісенним репертуаром; музично-ритмічні рухи; танці; хороводи; ігри; гра на дитячих музичних інструментах</w:t>
      </w:r>
      <w:r w:rsidRPr="00472B9E">
        <w:rPr>
          <w:rFonts w:ascii="Times New Roman" w:eastAsia="Microsoft Sans Serif" w:hAnsi="Times New Roman" w:cs="Times New Roman"/>
          <w:color w:val="000000"/>
          <w:sz w:val="28"/>
          <w:szCs w:val="28"/>
          <w:lang w:val="uk" w:eastAsia="uk-UA"/>
        </w:rPr>
        <w:t xml:space="preserve">. </w:t>
      </w:r>
    </w:p>
    <w:p w:rsidR="00472B9E" w:rsidRPr="00472B9E" w:rsidRDefault="00472B9E" w:rsidP="00472B9E">
      <w:pPr>
        <w:spacing w:after="0" w:line="240" w:lineRule="auto"/>
        <w:ind w:firstLine="567"/>
        <w:jc w:val="both"/>
        <w:rPr>
          <w:rFonts w:ascii="Times New Roman" w:eastAsia="Microsoft Sans Serif" w:hAnsi="Times New Roman" w:cs="Times New Roman"/>
          <w:color w:val="000000"/>
          <w:sz w:val="28"/>
          <w:szCs w:val="28"/>
          <w:lang w:val="uk" w:eastAsia="uk-UA"/>
        </w:rPr>
      </w:pPr>
      <w:r w:rsidRPr="00472B9E">
        <w:rPr>
          <w:rFonts w:ascii="Times New Roman" w:eastAsia="Microsoft Sans Serif" w:hAnsi="Times New Roman" w:cs="Times New Roman"/>
          <w:color w:val="000000"/>
          <w:sz w:val="28"/>
          <w:szCs w:val="28"/>
          <w:lang w:val="uk" w:eastAsia="uk-UA"/>
        </w:rPr>
        <w:lastRenderedPageBreak/>
        <w:t>Струк</w:t>
      </w:r>
      <w:r w:rsidRPr="00472B9E">
        <w:rPr>
          <w:rFonts w:ascii="Times New Roman" w:eastAsia="Microsoft Sans Serif" w:hAnsi="Times New Roman" w:cs="Times New Roman"/>
          <w:color w:val="000000"/>
          <w:sz w:val="28"/>
          <w:szCs w:val="28"/>
          <w:lang w:val="uk" w:eastAsia="uk-UA"/>
        </w:rPr>
        <w:softHyphen/>
        <w:t>турні частини, з яких складається цей роз</w:t>
      </w:r>
      <w:r w:rsidRPr="00472B9E">
        <w:rPr>
          <w:rFonts w:ascii="Times New Roman" w:eastAsia="Microsoft Sans Serif" w:hAnsi="Times New Roman" w:cs="Times New Roman"/>
          <w:color w:val="000000"/>
          <w:sz w:val="28"/>
          <w:szCs w:val="28"/>
          <w:lang w:val="uk" w:eastAsia="uk-UA"/>
        </w:rPr>
        <w:softHyphen/>
        <w:t>діл, мають на меті різнобічний музично-ес</w:t>
      </w:r>
      <w:r w:rsidRPr="00472B9E">
        <w:rPr>
          <w:rFonts w:ascii="Times New Roman" w:eastAsia="Microsoft Sans Serif" w:hAnsi="Times New Roman" w:cs="Times New Roman"/>
          <w:color w:val="000000"/>
          <w:sz w:val="28"/>
          <w:szCs w:val="28"/>
          <w:lang w:val="uk" w:eastAsia="uk-UA"/>
        </w:rPr>
        <w:softHyphen/>
        <w:t>тетичний розвиток дитини - виховання любові до пісні і співу, вміння виявити відповідний настрій в інтонації, пластиці, самостійному музикуванні, бажання слуха</w:t>
      </w:r>
      <w:r w:rsidRPr="00472B9E">
        <w:rPr>
          <w:rFonts w:ascii="Times New Roman" w:eastAsia="Microsoft Sans Serif" w:hAnsi="Times New Roman" w:cs="Times New Roman"/>
          <w:color w:val="000000"/>
          <w:sz w:val="28"/>
          <w:szCs w:val="28"/>
          <w:lang w:val="uk" w:eastAsia="uk-UA"/>
        </w:rPr>
        <w:softHyphen/>
        <w:t>ти музику.</w:t>
      </w:r>
    </w:p>
    <w:p w:rsidR="001D3F03" w:rsidRDefault="001D3F03" w:rsidP="00472B9E">
      <w:pPr>
        <w:spacing w:after="0" w:line="240" w:lineRule="auto"/>
        <w:ind w:firstLine="567"/>
        <w:jc w:val="both"/>
        <w:rPr>
          <w:rFonts w:ascii="Times New Roman" w:eastAsia="Microsoft Sans Serif" w:hAnsi="Times New Roman" w:cs="Times New Roman"/>
          <w:color w:val="000000"/>
          <w:sz w:val="28"/>
          <w:szCs w:val="28"/>
          <w:lang w:val="uk" w:eastAsia="uk-UA"/>
        </w:rPr>
      </w:pPr>
    </w:p>
    <w:p w:rsidR="00472B9E" w:rsidRPr="00472B9E" w:rsidRDefault="00472B9E" w:rsidP="00472B9E">
      <w:pPr>
        <w:spacing w:after="0" w:line="240" w:lineRule="auto"/>
        <w:ind w:firstLine="567"/>
        <w:jc w:val="both"/>
        <w:rPr>
          <w:rFonts w:ascii="Times New Roman" w:eastAsia="Microsoft Sans Serif" w:hAnsi="Times New Roman" w:cs="Times New Roman"/>
          <w:color w:val="000000"/>
          <w:sz w:val="28"/>
          <w:szCs w:val="28"/>
          <w:lang w:val="uk" w:eastAsia="uk-UA"/>
        </w:rPr>
      </w:pPr>
      <w:r w:rsidRPr="00472B9E">
        <w:rPr>
          <w:rFonts w:ascii="Times New Roman" w:eastAsia="Microsoft Sans Serif" w:hAnsi="Times New Roman" w:cs="Times New Roman"/>
          <w:color w:val="000000"/>
          <w:sz w:val="28"/>
          <w:szCs w:val="28"/>
          <w:lang w:val="uk" w:eastAsia="uk-UA"/>
        </w:rPr>
        <w:t>Отже, зі змісту перелічених освітніх про</w:t>
      </w:r>
      <w:r w:rsidRPr="00472B9E">
        <w:rPr>
          <w:rFonts w:ascii="Times New Roman" w:eastAsia="Microsoft Sans Serif" w:hAnsi="Times New Roman" w:cs="Times New Roman"/>
          <w:color w:val="000000"/>
          <w:sz w:val="28"/>
          <w:szCs w:val="28"/>
          <w:lang w:val="uk" w:eastAsia="uk-UA"/>
        </w:rPr>
        <w:softHyphen/>
        <w:t>грам простежуємо, що метою сучасних за</w:t>
      </w:r>
      <w:r w:rsidRPr="00472B9E">
        <w:rPr>
          <w:rFonts w:ascii="Times New Roman" w:eastAsia="Microsoft Sans Serif" w:hAnsi="Times New Roman" w:cs="Times New Roman"/>
          <w:color w:val="000000"/>
          <w:sz w:val="28"/>
          <w:szCs w:val="28"/>
          <w:lang w:val="uk" w:eastAsia="uk-UA"/>
        </w:rPr>
        <w:softHyphen/>
        <w:t>нять із музики та загального музичного ви</w:t>
      </w:r>
      <w:r w:rsidRPr="00472B9E">
        <w:rPr>
          <w:rFonts w:ascii="Times New Roman" w:eastAsia="Microsoft Sans Serif" w:hAnsi="Times New Roman" w:cs="Times New Roman"/>
          <w:color w:val="000000"/>
          <w:sz w:val="28"/>
          <w:szCs w:val="28"/>
          <w:lang w:val="uk" w:eastAsia="uk-UA"/>
        </w:rPr>
        <w:softHyphen/>
        <w:t xml:space="preserve">ховання у закладі </w:t>
      </w:r>
      <w:r w:rsidR="00854594" w:rsidRPr="00472B9E">
        <w:rPr>
          <w:rFonts w:ascii="Times New Roman" w:eastAsia="Microsoft Sans Serif" w:hAnsi="Times New Roman" w:cs="Times New Roman"/>
          <w:color w:val="000000"/>
          <w:sz w:val="28"/>
          <w:szCs w:val="28"/>
          <w:lang w:val="uk" w:eastAsia="uk-UA"/>
        </w:rPr>
        <w:t>дошкільно</w:t>
      </w:r>
      <w:r w:rsidR="00854594">
        <w:rPr>
          <w:rFonts w:ascii="Times New Roman" w:eastAsia="Microsoft Sans Serif" w:hAnsi="Times New Roman" w:cs="Times New Roman"/>
          <w:color w:val="000000"/>
          <w:sz w:val="28"/>
          <w:szCs w:val="28"/>
          <w:lang w:val="uk" w:eastAsia="uk-UA"/>
        </w:rPr>
        <w:t>ї освіти</w:t>
      </w:r>
      <w:r w:rsidR="00854594" w:rsidRPr="00472B9E">
        <w:rPr>
          <w:rFonts w:ascii="Times New Roman" w:eastAsia="Microsoft Sans Serif" w:hAnsi="Times New Roman" w:cs="Times New Roman"/>
          <w:color w:val="000000"/>
          <w:sz w:val="28"/>
          <w:szCs w:val="28"/>
          <w:lang w:val="uk" w:eastAsia="uk-UA"/>
        </w:rPr>
        <w:t xml:space="preserve"> </w:t>
      </w:r>
      <w:r w:rsidRPr="00472B9E">
        <w:rPr>
          <w:rFonts w:ascii="Times New Roman" w:eastAsia="Microsoft Sans Serif" w:hAnsi="Times New Roman" w:cs="Times New Roman"/>
          <w:color w:val="000000"/>
          <w:sz w:val="28"/>
          <w:szCs w:val="28"/>
          <w:lang w:val="uk" w:eastAsia="uk-UA"/>
        </w:rPr>
        <w:t>є забезпечення систематичного розвитку в дітей сприйняття прекрасного, естетичних почуттів та уявлень, формування основ ес</w:t>
      </w:r>
      <w:r w:rsidRPr="00472B9E">
        <w:rPr>
          <w:rFonts w:ascii="Times New Roman" w:eastAsia="Microsoft Sans Serif" w:hAnsi="Times New Roman" w:cs="Times New Roman"/>
          <w:color w:val="000000"/>
          <w:sz w:val="28"/>
          <w:szCs w:val="28"/>
          <w:lang w:val="uk" w:eastAsia="uk-UA"/>
        </w:rPr>
        <w:softHyphen/>
        <w:t>тетичного смаку.</w:t>
      </w:r>
    </w:p>
    <w:p w:rsidR="00472B9E" w:rsidRPr="00472B9E" w:rsidRDefault="00472B9E" w:rsidP="00472B9E">
      <w:pPr>
        <w:spacing w:after="0" w:line="240" w:lineRule="auto"/>
        <w:ind w:firstLine="567"/>
        <w:jc w:val="both"/>
        <w:rPr>
          <w:rFonts w:ascii="Times New Roman" w:eastAsia="Microsoft Sans Serif" w:hAnsi="Times New Roman" w:cs="Times New Roman"/>
          <w:color w:val="000000"/>
          <w:sz w:val="28"/>
          <w:szCs w:val="28"/>
          <w:lang w:val="uk" w:eastAsia="uk-UA"/>
        </w:rPr>
      </w:pPr>
      <w:r w:rsidRPr="00472B9E">
        <w:rPr>
          <w:rFonts w:ascii="Times New Roman" w:eastAsia="Microsoft Sans Serif" w:hAnsi="Times New Roman" w:cs="Times New Roman"/>
          <w:color w:val="000000"/>
          <w:sz w:val="28"/>
          <w:szCs w:val="28"/>
          <w:lang w:val="uk" w:eastAsia="uk-UA"/>
        </w:rPr>
        <w:t xml:space="preserve">Крім того, як важливий складник національної системи освіти </w:t>
      </w:r>
      <w:r w:rsidR="00024B13">
        <w:rPr>
          <w:rFonts w:ascii="Times New Roman" w:eastAsia="Microsoft Sans Serif" w:hAnsi="Times New Roman" w:cs="Times New Roman"/>
          <w:color w:val="000000"/>
          <w:sz w:val="28"/>
          <w:szCs w:val="28"/>
          <w:lang w:val="uk" w:eastAsia="uk-UA"/>
        </w:rPr>
        <w:t xml:space="preserve">заклади дошкільної освіти </w:t>
      </w:r>
      <w:r w:rsidRPr="00472B9E">
        <w:rPr>
          <w:rFonts w:ascii="Times New Roman" w:eastAsia="Microsoft Sans Serif" w:hAnsi="Times New Roman" w:cs="Times New Roman"/>
          <w:color w:val="000000"/>
          <w:sz w:val="28"/>
          <w:szCs w:val="28"/>
          <w:lang w:val="uk" w:eastAsia="uk-UA"/>
        </w:rPr>
        <w:t>відіграють значну роль у збереженні духовної єдності та спадково</w:t>
      </w:r>
      <w:r w:rsidRPr="00472B9E">
        <w:rPr>
          <w:rFonts w:ascii="Times New Roman" w:eastAsia="Microsoft Sans Serif" w:hAnsi="Times New Roman" w:cs="Times New Roman"/>
          <w:color w:val="000000"/>
          <w:sz w:val="28"/>
          <w:szCs w:val="28"/>
          <w:lang w:val="uk" w:eastAsia="uk-UA"/>
        </w:rPr>
        <w:softHyphen/>
        <w:t>сті поколінь, а також закладають підвали</w:t>
      </w:r>
      <w:r w:rsidRPr="00472B9E">
        <w:rPr>
          <w:rFonts w:ascii="Times New Roman" w:eastAsia="Microsoft Sans Serif" w:hAnsi="Times New Roman" w:cs="Times New Roman"/>
          <w:color w:val="000000"/>
          <w:sz w:val="28"/>
          <w:szCs w:val="28"/>
          <w:lang w:val="uk" w:eastAsia="uk-UA"/>
        </w:rPr>
        <w:softHyphen/>
        <w:t>ни естетичного сприйняття дитиною світу. А оскільки дошкільна освіта - це первинна ланка духовно-культурного становлення та розвитку особистості, то поліпшення ху</w:t>
      </w:r>
      <w:r w:rsidRPr="00472B9E">
        <w:rPr>
          <w:rFonts w:ascii="Times New Roman" w:eastAsia="Microsoft Sans Serif" w:hAnsi="Times New Roman" w:cs="Times New Roman"/>
          <w:color w:val="000000"/>
          <w:sz w:val="28"/>
          <w:szCs w:val="28"/>
          <w:lang w:val="uk" w:eastAsia="uk-UA"/>
        </w:rPr>
        <w:softHyphen/>
        <w:t xml:space="preserve">дожньо-естетичного виховання засобами музики в закладах </w:t>
      </w:r>
      <w:r w:rsidR="00024B13">
        <w:rPr>
          <w:rFonts w:ascii="Times New Roman" w:eastAsia="Microsoft Sans Serif" w:hAnsi="Times New Roman" w:cs="Times New Roman"/>
          <w:color w:val="000000"/>
          <w:sz w:val="28"/>
          <w:szCs w:val="28"/>
          <w:lang w:val="uk" w:eastAsia="uk-UA"/>
        </w:rPr>
        <w:t xml:space="preserve">дошкільної освіти </w:t>
      </w:r>
      <w:r w:rsidRPr="00472B9E">
        <w:rPr>
          <w:rFonts w:ascii="Times New Roman" w:eastAsia="Microsoft Sans Serif" w:hAnsi="Times New Roman" w:cs="Times New Roman"/>
          <w:color w:val="000000"/>
          <w:sz w:val="28"/>
          <w:szCs w:val="28"/>
          <w:lang w:val="uk" w:eastAsia="uk-UA"/>
        </w:rPr>
        <w:t>є неодмінною умовою не лише художньо-ес</w:t>
      </w:r>
      <w:r w:rsidRPr="00472B9E">
        <w:rPr>
          <w:rFonts w:ascii="Times New Roman" w:eastAsia="Microsoft Sans Serif" w:hAnsi="Times New Roman" w:cs="Times New Roman"/>
          <w:color w:val="000000"/>
          <w:sz w:val="28"/>
          <w:szCs w:val="28"/>
          <w:lang w:val="uk" w:eastAsia="uk-UA"/>
        </w:rPr>
        <w:softHyphen/>
        <w:t>тетичного виховання, а й різнобічного роз</w:t>
      </w:r>
      <w:r w:rsidRPr="00472B9E">
        <w:rPr>
          <w:rFonts w:ascii="Times New Roman" w:eastAsia="Microsoft Sans Serif" w:hAnsi="Times New Roman" w:cs="Times New Roman"/>
          <w:color w:val="000000"/>
          <w:sz w:val="28"/>
          <w:szCs w:val="28"/>
          <w:lang w:val="uk" w:eastAsia="uk-UA"/>
        </w:rPr>
        <w:softHyphen/>
        <w:t>витку дітей.</w:t>
      </w:r>
    </w:p>
    <w:p w:rsidR="00472B9E" w:rsidRPr="00472B9E" w:rsidRDefault="00472B9E" w:rsidP="00472B9E">
      <w:pPr>
        <w:spacing w:after="0" w:line="240" w:lineRule="auto"/>
        <w:ind w:firstLine="567"/>
        <w:jc w:val="both"/>
        <w:rPr>
          <w:rFonts w:ascii="Times New Roman" w:eastAsia="Garamond" w:hAnsi="Times New Roman" w:cs="Times New Roman"/>
          <w:b/>
          <w:bCs/>
          <w:color w:val="000000"/>
          <w:sz w:val="28"/>
          <w:szCs w:val="28"/>
          <w:lang w:val="uk" w:eastAsia="uk-UA"/>
        </w:rPr>
      </w:pPr>
    </w:p>
    <w:p w:rsidR="005B7018" w:rsidRPr="005B7018" w:rsidRDefault="00592331" w:rsidP="005B701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Бажаю</w:t>
      </w:r>
      <w:r w:rsidRPr="00C061E8">
        <w:rPr>
          <w:rFonts w:ascii="Times New Roman" w:hAnsi="Times New Roman" w:cs="Times New Roman"/>
          <w:sz w:val="28"/>
          <w:szCs w:val="28"/>
          <w:lang w:val="uk-UA"/>
        </w:rPr>
        <w:t xml:space="preserve"> у новому навчальному році — натхнення, сил, наснаги, неймовірних злетів і Перемоги України!</w:t>
      </w:r>
      <w:bookmarkStart w:id="0" w:name="_GoBack"/>
      <w:bookmarkEnd w:id="0"/>
    </w:p>
    <w:p w:rsidR="00472B9E" w:rsidRPr="00472B9E" w:rsidRDefault="00472B9E" w:rsidP="00472B9E">
      <w:pPr>
        <w:spacing w:after="0" w:line="240" w:lineRule="auto"/>
        <w:ind w:firstLine="567"/>
        <w:jc w:val="both"/>
        <w:rPr>
          <w:rFonts w:ascii="Times New Roman" w:eastAsia="Garamond" w:hAnsi="Times New Roman" w:cs="Times New Roman"/>
          <w:b/>
          <w:bCs/>
          <w:color w:val="000000"/>
          <w:sz w:val="28"/>
          <w:szCs w:val="28"/>
          <w:lang w:val="uk" w:eastAsia="uk-UA"/>
        </w:rPr>
      </w:pPr>
    </w:p>
    <w:p w:rsidR="00472B9E" w:rsidRPr="00472B9E" w:rsidRDefault="00472B9E" w:rsidP="00472B9E">
      <w:pPr>
        <w:spacing w:after="0" w:line="240" w:lineRule="auto"/>
        <w:ind w:firstLine="567"/>
        <w:jc w:val="both"/>
        <w:rPr>
          <w:rFonts w:ascii="Times New Roman" w:eastAsia="Garamond" w:hAnsi="Times New Roman" w:cs="Times New Roman"/>
          <w:b/>
          <w:bCs/>
          <w:color w:val="000000"/>
          <w:sz w:val="28"/>
          <w:szCs w:val="28"/>
          <w:lang w:val="uk" w:eastAsia="uk-UA"/>
        </w:rPr>
      </w:pPr>
    </w:p>
    <w:p w:rsidR="00472B9E" w:rsidRPr="00472B9E" w:rsidRDefault="00472B9E" w:rsidP="00472B9E">
      <w:pPr>
        <w:spacing w:after="0" w:line="240" w:lineRule="auto"/>
        <w:ind w:firstLine="567"/>
        <w:jc w:val="both"/>
        <w:rPr>
          <w:rFonts w:ascii="Times New Roman" w:eastAsia="Garamond" w:hAnsi="Times New Roman" w:cs="Times New Roman"/>
          <w:b/>
          <w:bCs/>
          <w:color w:val="000000"/>
          <w:sz w:val="28"/>
          <w:szCs w:val="28"/>
          <w:lang w:val="uk" w:eastAsia="uk-UA"/>
        </w:rPr>
      </w:pPr>
      <w:r w:rsidRPr="00472B9E">
        <w:rPr>
          <w:rFonts w:ascii="Times New Roman" w:eastAsia="Garamond" w:hAnsi="Times New Roman" w:cs="Times New Roman"/>
          <w:b/>
          <w:bCs/>
          <w:color w:val="000000"/>
          <w:sz w:val="28"/>
          <w:szCs w:val="28"/>
          <w:lang w:val="uk" w:eastAsia="uk-UA"/>
        </w:rPr>
        <w:t>ЛІТЕРАТУРА:</w:t>
      </w:r>
    </w:p>
    <w:p w:rsidR="00472B9E" w:rsidRPr="00472B9E" w:rsidRDefault="00472B9E" w:rsidP="00472B9E">
      <w:pPr>
        <w:numPr>
          <w:ilvl w:val="0"/>
          <w:numId w:val="2"/>
        </w:numPr>
        <w:spacing w:after="0" w:line="240" w:lineRule="auto"/>
        <w:jc w:val="both"/>
        <w:rPr>
          <w:rFonts w:ascii="Times New Roman" w:eastAsia="Times New Roman" w:hAnsi="Times New Roman" w:cs="Times New Roman"/>
          <w:color w:val="000000"/>
          <w:sz w:val="28"/>
          <w:szCs w:val="28"/>
          <w:lang w:val="uk" w:eastAsia="uk-UA"/>
        </w:rPr>
      </w:pPr>
      <w:r w:rsidRPr="00472B9E">
        <w:rPr>
          <w:rFonts w:ascii="Times New Roman" w:eastAsia="Times New Roman" w:hAnsi="Times New Roman" w:cs="Times New Roman"/>
          <w:color w:val="000000"/>
          <w:sz w:val="28"/>
          <w:szCs w:val="28"/>
          <w:lang w:val="uk" w:eastAsia="uk-UA"/>
        </w:rPr>
        <w:t xml:space="preserve">Базовий компонент дошкільної освіти / наук. </w:t>
      </w:r>
      <w:proofErr w:type="spellStart"/>
      <w:r w:rsidRPr="00472B9E">
        <w:rPr>
          <w:rFonts w:ascii="Times New Roman" w:eastAsia="Times New Roman" w:hAnsi="Times New Roman" w:cs="Times New Roman"/>
          <w:color w:val="000000"/>
          <w:sz w:val="28"/>
          <w:szCs w:val="28"/>
          <w:lang w:val="uk" w:eastAsia="uk-UA"/>
        </w:rPr>
        <w:t>кер</w:t>
      </w:r>
      <w:proofErr w:type="spellEnd"/>
      <w:r w:rsidRPr="00472B9E">
        <w:rPr>
          <w:rFonts w:ascii="Times New Roman" w:eastAsia="Times New Roman" w:hAnsi="Times New Roman" w:cs="Times New Roman"/>
          <w:color w:val="000000"/>
          <w:sz w:val="28"/>
          <w:szCs w:val="28"/>
          <w:lang w:val="uk" w:eastAsia="uk-UA"/>
        </w:rPr>
        <w:t xml:space="preserve">.: </w:t>
      </w:r>
      <w:r w:rsidR="00396699">
        <w:rPr>
          <w:rFonts w:ascii="Times New Roman" w:eastAsia="Times New Roman" w:hAnsi="Times New Roman" w:cs="Times New Roman"/>
          <w:color w:val="000000"/>
          <w:sz w:val="28"/>
          <w:szCs w:val="28"/>
          <w:lang w:val="uk" w:eastAsia="uk-UA"/>
        </w:rPr>
        <w:t xml:space="preserve">Т.О. </w:t>
      </w:r>
      <w:proofErr w:type="spellStart"/>
      <w:r w:rsidR="00935BE8">
        <w:rPr>
          <w:rFonts w:ascii="Times New Roman" w:eastAsia="Times New Roman" w:hAnsi="Times New Roman" w:cs="Times New Roman"/>
          <w:color w:val="000000"/>
          <w:sz w:val="28"/>
          <w:szCs w:val="28"/>
          <w:lang w:val="uk-UA" w:eastAsia="uk-UA"/>
        </w:rPr>
        <w:t>Піроженко</w:t>
      </w:r>
      <w:proofErr w:type="spellEnd"/>
      <w:r w:rsidRPr="00472B9E">
        <w:rPr>
          <w:rFonts w:ascii="Times New Roman" w:eastAsia="Times New Roman" w:hAnsi="Times New Roman" w:cs="Times New Roman"/>
          <w:color w:val="000000"/>
          <w:sz w:val="28"/>
          <w:szCs w:val="28"/>
          <w:lang w:val="uk" w:eastAsia="uk-UA"/>
        </w:rPr>
        <w:t>, член</w:t>
      </w:r>
      <w:r w:rsidR="00396699">
        <w:rPr>
          <w:rFonts w:ascii="Times New Roman" w:eastAsia="Times New Roman" w:hAnsi="Times New Roman" w:cs="Times New Roman"/>
          <w:color w:val="000000"/>
          <w:sz w:val="28"/>
          <w:szCs w:val="28"/>
          <w:lang w:val="uk" w:eastAsia="uk-UA"/>
        </w:rPr>
        <w:t xml:space="preserve"> кореспондент</w:t>
      </w:r>
      <w:r w:rsidRPr="00472B9E">
        <w:rPr>
          <w:rFonts w:ascii="Times New Roman" w:eastAsia="Times New Roman" w:hAnsi="Times New Roman" w:cs="Times New Roman"/>
          <w:color w:val="000000"/>
          <w:sz w:val="28"/>
          <w:szCs w:val="28"/>
          <w:lang w:val="uk" w:eastAsia="uk-UA"/>
        </w:rPr>
        <w:t xml:space="preserve"> НАПН України, проф., д-р п</w:t>
      </w:r>
      <w:r w:rsidR="00396699">
        <w:rPr>
          <w:rFonts w:ascii="Times New Roman" w:eastAsia="Times New Roman" w:hAnsi="Times New Roman" w:cs="Times New Roman"/>
          <w:color w:val="000000"/>
          <w:sz w:val="28"/>
          <w:szCs w:val="28"/>
          <w:lang w:val="uk" w:eastAsia="uk-UA"/>
        </w:rPr>
        <w:t>сих</w:t>
      </w:r>
      <w:r w:rsidRPr="00472B9E">
        <w:rPr>
          <w:rFonts w:ascii="Times New Roman" w:eastAsia="Times New Roman" w:hAnsi="Times New Roman" w:cs="Times New Roman"/>
          <w:color w:val="000000"/>
          <w:sz w:val="28"/>
          <w:szCs w:val="28"/>
          <w:lang w:val="uk" w:eastAsia="uk-UA"/>
        </w:rPr>
        <w:t xml:space="preserve">. </w:t>
      </w:r>
      <w:r w:rsidR="00E06670">
        <w:rPr>
          <w:rFonts w:ascii="Times New Roman" w:eastAsia="Times New Roman" w:hAnsi="Times New Roman" w:cs="Times New Roman"/>
          <w:color w:val="000000"/>
          <w:sz w:val="28"/>
          <w:szCs w:val="28"/>
          <w:lang w:val="uk" w:eastAsia="uk-UA"/>
        </w:rPr>
        <w:t>н</w:t>
      </w:r>
      <w:r w:rsidRPr="00472B9E">
        <w:rPr>
          <w:rFonts w:ascii="Times New Roman" w:eastAsia="Times New Roman" w:hAnsi="Times New Roman" w:cs="Times New Roman"/>
          <w:color w:val="000000"/>
          <w:sz w:val="28"/>
          <w:szCs w:val="28"/>
          <w:lang w:val="uk" w:eastAsia="uk-UA"/>
        </w:rPr>
        <w:t>аук</w:t>
      </w:r>
      <w:r w:rsidR="00E77BB8">
        <w:rPr>
          <w:rFonts w:ascii="Times New Roman" w:eastAsia="Times New Roman" w:hAnsi="Times New Roman" w:cs="Times New Roman"/>
          <w:color w:val="000000"/>
          <w:sz w:val="28"/>
          <w:szCs w:val="28"/>
          <w:lang w:val="uk" w:eastAsia="uk-UA"/>
        </w:rPr>
        <w:t>, 2021р.</w:t>
      </w:r>
      <w:r w:rsidR="008C25FF">
        <w:rPr>
          <w:rFonts w:ascii="Times New Roman" w:eastAsia="Times New Roman" w:hAnsi="Times New Roman" w:cs="Times New Roman"/>
          <w:color w:val="000000"/>
          <w:sz w:val="28"/>
          <w:szCs w:val="28"/>
          <w:lang w:val="uk" w:eastAsia="uk-UA"/>
        </w:rPr>
        <w:t>.</w:t>
      </w:r>
      <w:r w:rsidRPr="00472B9E">
        <w:rPr>
          <w:rFonts w:ascii="Times New Roman" w:eastAsia="Times New Roman" w:hAnsi="Times New Roman" w:cs="Times New Roman"/>
          <w:color w:val="000000"/>
          <w:sz w:val="28"/>
          <w:szCs w:val="28"/>
          <w:lang w:val="uk" w:eastAsia="uk-UA"/>
        </w:rPr>
        <w:t xml:space="preserve">  </w:t>
      </w:r>
    </w:p>
    <w:p w:rsidR="00E06670" w:rsidRDefault="00E06670" w:rsidP="00472B9E">
      <w:pPr>
        <w:numPr>
          <w:ilvl w:val="0"/>
          <w:numId w:val="2"/>
        </w:numPr>
        <w:tabs>
          <w:tab w:val="left" w:pos="505"/>
        </w:tabs>
        <w:spacing w:after="0" w:line="240" w:lineRule="auto"/>
        <w:jc w:val="both"/>
        <w:rPr>
          <w:rFonts w:ascii="Times New Roman" w:eastAsia="Times New Roman" w:hAnsi="Times New Roman" w:cs="Times New Roman"/>
          <w:color w:val="000000"/>
          <w:sz w:val="28"/>
          <w:szCs w:val="28"/>
          <w:lang w:val="uk" w:eastAsia="uk-UA"/>
        </w:rPr>
      </w:pPr>
      <w:r w:rsidRPr="00E06670">
        <w:rPr>
          <w:rFonts w:ascii="Times New Roman" w:eastAsia="Times New Roman" w:hAnsi="Times New Roman" w:cs="Times New Roman"/>
          <w:color w:val="000000"/>
          <w:sz w:val="28"/>
          <w:szCs w:val="28"/>
          <w:lang w:val="uk" w:eastAsia="uk-UA"/>
        </w:rPr>
        <w:t>Лист МОН від 21.08.2023 № 1/12490-23 «Про окремі питання діяльності закладів дошкільної освіти у 2023/2024 навчальному році»</w:t>
      </w:r>
      <w:r w:rsidR="008C25FF">
        <w:rPr>
          <w:rFonts w:ascii="Times New Roman" w:eastAsia="Times New Roman" w:hAnsi="Times New Roman" w:cs="Times New Roman"/>
          <w:color w:val="000000"/>
          <w:sz w:val="28"/>
          <w:szCs w:val="28"/>
          <w:lang w:val="uk" w:eastAsia="uk-UA"/>
        </w:rPr>
        <w:t>.</w:t>
      </w:r>
    </w:p>
    <w:p w:rsidR="00E06670" w:rsidRPr="00472B9E" w:rsidRDefault="00E06670" w:rsidP="00E06670">
      <w:pPr>
        <w:numPr>
          <w:ilvl w:val="0"/>
          <w:numId w:val="2"/>
        </w:numPr>
        <w:tabs>
          <w:tab w:val="left" w:pos="519"/>
        </w:tabs>
        <w:spacing w:after="0" w:line="240" w:lineRule="auto"/>
        <w:jc w:val="both"/>
        <w:rPr>
          <w:rFonts w:ascii="Times New Roman" w:eastAsia="Times New Roman" w:hAnsi="Times New Roman" w:cs="Times New Roman"/>
          <w:color w:val="000000"/>
          <w:sz w:val="28"/>
          <w:szCs w:val="28"/>
          <w:lang w:val="uk" w:eastAsia="uk-UA"/>
        </w:rPr>
      </w:pPr>
      <w:r w:rsidRPr="00472B9E">
        <w:rPr>
          <w:rFonts w:ascii="Times New Roman" w:eastAsia="Times New Roman" w:hAnsi="Times New Roman" w:cs="Times New Roman"/>
          <w:color w:val="000000"/>
          <w:sz w:val="28"/>
          <w:szCs w:val="28"/>
          <w:lang w:val="uk" w:eastAsia="uk-UA"/>
        </w:rPr>
        <w:t>Лист МОН України від 02.09.2016 р. № 1/9 - 454 «Щодо організації роботи з музичного виховання дітей у дошкільних навчальних закладах»</w:t>
      </w:r>
      <w:r w:rsidR="008C25FF">
        <w:rPr>
          <w:rFonts w:ascii="Times New Roman" w:eastAsia="Times New Roman" w:hAnsi="Times New Roman" w:cs="Times New Roman"/>
          <w:color w:val="000000"/>
          <w:sz w:val="28"/>
          <w:szCs w:val="28"/>
          <w:lang w:val="uk" w:eastAsia="uk-UA"/>
        </w:rPr>
        <w:t>.</w:t>
      </w:r>
    </w:p>
    <w:p w:rsidR="00E06670" w:rsidRDefault="00E06670" w:rsidP="00472B9E">
      <w:pPr>
        <w:numPr>
          <w:ilvl w:val="0"/>
          <w:numId w:val="2"/>
        </w:numPr>
        <w:tabs>
          <w:tab w:val="left" w:pos="505"/>
        </w:tabs>
        <w:spacing w:after="0" w:line="240" w:lineRule="auto"/>
        <w:jc w:val="both"/>
        <w:rPr>
          <w:rFonts w:ascii="Times New Roman" w:eastAsia="Times New Roman" w:hAnsi="Times New Roman" w:cs="Times New Roman"/>
          <w:color w:val="000000"/>
          <w:sz w:val="28"/>
          <w:szCs w:val="28"/>
          <w:lang w:val="uk" w:eastAsia="uk-UA"/>
        </w:rPr>
      </w:pPr>
      <w:r w:rsidRPr="00E06670">
        <w:rPr>
          <w:rFonts w:ascii="Times New Roman" w:eastAsia="Times New Roman" w:hAnsi="Times New Roman" w:cs="Times New Roman"/>
          <w:color w:val="000000"/>
          <w:sz w:val="28"/>
          <w:szCs w:val="28"/>
          <w:lang w:val="uk" w:eastAsia="uk-UA"/>
        </w:rPr>
        <w:t>Лист МОН від 14.08.2023 № 1/12038-23 «Про переліки навчальної літератури та навчальних програм, рекомендованих Міністерством освіти і науки України для використання в освітньому процесі закладів освіти у 2023/2024»</w:t>
      </w:r>
      <w:r w:rsidR="008C25FF">
        <w:rPr>
          <w:rFonts w:ascii="Times New Roman" w:eastAsia="Times New Roman" w:hAnsi="Times New Roman" w:cs="Times New Roman"/>
          <w:color w:val="000000"/>
          <w:sz w:val="28"/>
          <w:szCs w:val="28"/>
          <w:lang w:val="uk" w:eastAsia="uk-UA"/>
        </w:rPr>
        <w:t>.</w:t>
      </w:r>
    </w:p>
    <w:p w:rsidR="00472B9E" w:rsidRPr="00472B9E" w:rsidRDefault="00472B9E" w:rsidP="00472B9E">
      <w:pPr>
        <w:numPr>
          <w:ilvl w:val="0"/>
          <w:numId w:val="2"/>
        </w:numPr>
        <w:tabs>
          <w:tab w:val="left" w:pos="505"/>
        </w:tabs>
        <w:spacing w:after="0" w:line="240" w:lineRule="auto"/>
        <w:jc w:val="both"/>
        <w:rPr>
          <w:rFonts w:ascii="Times New Roman" w:eastAsia="Times New Roman" w:hAnsi="Times New Roman" w:cs="Times New Roman"/>
          <w:color w:val="000000"/>
          <w:sz w:val="28"/>
          <w:szCs w:val="28"/>
          <w:lang w:val="uk" w:eastAsia="uk-UA"/>
        </w:rPr>
      </w:pPr>
      <w:r w:rsidRPr="00472B9E">
        <w:rPr>
          <w:rFonts w:ascii="Times New Roman" w:eastAsia="Times New Roman" w:hAnsi="Times New Roman" w:cs="Times New Roman"/>
          <w:color w:val="000000"/>
          <w:sz w:val="28"/>
          <w:szCs w:val="28"/>
          <w:lang w:val="uk" w:eastAsia="uk-UA"/>
        </w:rPr>
        <w:t>Впевнений старт : програма розвитку дітей стар</w:t>
      </w:r>
      <w:r w:rsidRPr="00472B9E">
        <w:rPr>
          <w:rFonts w:ascii="Times New Roman" w:eastAsia="Times New Roman" w:hAnsi="Times New Roman" w:cs="Times New Roman"/>
          <w:color w:val="000000"/>
          <w:sz w:val="28"/>
          <w:szCs w:val="28"/>
          <w:lang w:val="uk" w:eastAsia="uk-UA"/>
        </w:rPr>
        <w:softHyphen/>
        <w:t>шого дошкільного вік</w:t>
      </w:r>
      <w:r w:rsidR="00FC3BBF">
        <w:rPr>
          <w:rFonts w:ascii="Times New Roman" w:eastAsia="Times New Roman" w:hAnsi="Times New Roman" w:cs="Times New Roman"/>
          <w:color w:val="000000"/>
          <w:sz w:val="28"/>
          <w:szCs w:val="28"/>
          <w:lang w:val="uk" w:eastAsia="uk-UA"/>
        </w:rPr>
        <w:t xml:space="preserve">у: О.О. </w:t>
      </w:r>
      <w:proofErr w:type="spellStart"/>
      <w:r w:rsidR="00FC3BBF">
        <w:rPr>
          <w:rFonts w:ascii="Times New Roman" w:eastAsia="Times New Roman" w:hAnsi="Times New Roman" w:cs="Times New Roman"/>
          <w:color w:val="000000"/>
          <w:sz w:val="28"/>
          <w:szCs w:val="28"/>
          <w:lang w:val="uk" w:eastAsia="uk-UA"/>
        </w:rPr>
        <w:t>Андрієтгі</w:t>
      </w:r>
      <w:proofErr w:type="spellEnd"/>
      <w:r w:rsidR="00FC3BBF">
        <w:rPr>
          <w:rFonts w:ascii="Times New Roman" w:eastAsia="Times New Roman" w:hAnsi="Times New Roman" w:cs="Times New Roman"/>
          <w:color w:val="000000"/>
          <w:sz w:val="28"/>
          <w:szCs w:val="28"/>
          <w:lang w:val="uk" w:eastAsia="uk-UA"/>
        </w:rPr>
        <w:t xml:space="preserve">, О.П. </w:t>
      </w:r>
      <w:proofErr w:type="spellStart"/>
      <w:r w:rsidR="00FC3BBF">
        <w:rPr>
          <w:rFonts w:ascii="Times New Roman" w:eastAsia="Times New Roman" w:hAnsi="Times New Roman" w:cs="Times New Roman"/>
          <w:color w:val="000000"/>
          <w:sz w:val="28"/>
          <w:szCs w:val="28"/>
          <w:lang w:val="uk" w:eastAsia="uk-UA"/>
        </w:rPr>
        <w:t>Голубо</w:t>
      </w:r>
      <w:r w:rsidRPr="00472B9E">
        <w:rPr>
          <w:rFonts w:ascii="Times New Roman" w:eastAsia="Times New Roman" w:hAnsi="Times New Roman" w:cs="Times New Roman"/>
          <w:color w:val="000000"/>
          <w:sz w:val="28"/>
          <w:szCs w:val="28"/>
          <w:lang w:val="uk" w:eastAsia="uk-UA"/>
        </w:rPr>
        <w:t>вич</w:t>
      </w:r>
      <w:proofErr w:type="spellEnd"/>
      <w:r w:rsidRPr="00472B9E">
        <w:rPr>
          <w:rFonts w:ascii="Times New Roman" w:eastAsia="Times New Roman" w:hAnsi="Times New Roman" w:cs="Times New Roman"/>
          <w:color w:val="000000"/>
          <w:sz w:val="28"/>
          <w:szCs w:val="28"/>
          <w:lang w:val="uk" w:eastAsia="uk-UA"/>
        </w:rPr>
        <w:t>, О.П. Долинна та ін. - К. : 2012. - 66 с.</w:t>
      </w:r>
    </w:p>
    <w:p w:rsidR="00472B9E" w:rsidRPr="00975493" w:rsidRDefault="00472B9E" w:rsidP="0010516F">
      <w:pPr>
        <w:pStyle w:val="a7"/>
        <w:numPr>
          <w:ilvl w:val="0"/>
          <w:numId w:val="2"/>
        </w:numPr>
        <w:rPr>
          <w:rFonts w:ascii="Times New Roman" w:hAnsi="Times New Roman" w:cs="Times New Roman"/>
          <w:sz w:val="28"/>
          <w:szCs w:val="28"/>
          <w:lang w:val="uk" w:eastAsia="uk-UA"/>
        </w:rPr>
      </w:pPr>
      <w:r w:rsidRPr="00975493">
        <w:rPr>
          <w:rFonts w:ascii="Times New Roman" w:hAnsi="Times New Roman" w:cs="Times New Roman"/>
          <w:sz w:val="28"/>
          <w:szCs w:val="28"/>
          <w:lang w:val="uk" w:eastAsia="uk-UA"/>
        </w:rPr>
        <w:t>Дитина</w:t>
      </w:r>
      <w:r w:rsidR="00FC3BBF" w:rsidRPr="00975493">
        <w:rPr>
          <w:rFonts w:ascii="Times New Roman" w:hAnsi="Times New Roman" w:cs="Times New Roman"/>
          <w:sz w:val="28"/>
          <w:szCs w:val="28"/>
          <w:lang w:val="uk" w:eastAsia="uk-UA"/>
        </w:rPr>
        <w:t xml:space="preserve"> : Освітня програма для  дітей від двох до семи</w:t>
      </w:r>
      <w:r w:rsidRPr="00975493">
        <w:rPr>
          <w:rFonts w:ascii="Times New Roman" w:hAnsi="Times New Roman" w:cs="Times New Roman"/>
          <w:sz w:val="28"/>
          <w:szCs w:val="28"/>
          <w:lang w:val="uk" w:eastAsia="uk-UA"/>
        </w:rPr>
        <w:t xml:space="preserve"> років / </w:t>
      </w:r>
      <w:r w:rsidR="00FC3BBF" w:rsidRPr="00975493">
        <w:rPr>
          <w:rFonts w:ascii="Times New Roman" w:hAnsi="Times New Roman" w:cs="Times New Roman"/>
          <w:sz w:val="28"/>
          <w:szCs w:val="28"/>
          <w:lang w:val="uk" w:eastAsia="uk-UA"/>
        </w:rPr>
        <w:t xml:space="preserve">наук. </w:t>
      </w:r>
      <w:proofErr w:type="spellStart"/>
      <w:r w:rsidR="00FC3BBF" w:rsidRPr="00975493">
        <w:rPr>
          <w:rFonts w:ascii="Times New Roman" w:hAnsi="Times New Roman" w:cs="Times New Roman"/>
          <w:sz w:val="28"/>
          <w:szCs w:val="28"/>
          <w:lang w:val="uk" w:eastAsia="uk-UA"/>
        </w:rPr>
        <w:t>кер</w:t>
      </w:r>
      <w:proofErr w:type="spellEnd"/>
      <w:r w:rsidR="00FC3BBF" w:rsidRPr="00975493">
        <w:rPr>
          <w:rFonts w:ascii="Times New Roman" w:hAnsi="Times New Roman" w:cs="Times New Roman"/>
          <w:sz w:val="28"/>
          <w:szCs w:val="28"/>
          <w:lang w:val="uk" w:eastAsia="uk-UA"/>
        </w:rPr>
        <w:t xml:space="preserve">. </w:t>
      </w:r>
      <w:r w:rsidR="003421AF" w:rsidRPr="00975493">
        <w:rPr>
          <w:rFonts w:ascii="Times New Roman" w:hAnsi="Times New Roman" w:cs="Times New Roman"/>
          <w:sz w:val="28"/>
          <w:szCs w:val="28"/>
          <w:lang w:val="uk" w:eastAsia="uk-UA"/>
        </w:rPr>
        <w:t>п</w:t>
      </w:r>
      <w:r w:rsidR="00FC3BBF" w:rsidRPr="00975493">
        <w:rPr>
          <w:rFonts w:ascii="Times New Roman" w:hAnsi="Times New Roman" w:cs="Times New Roman"/>
          <w:sz w:val="28"/>
          <w:szCs w:val="28"/>
          <w:lang w:val="uk" w:eastAsia="uk-UA"/>
        </w:rPr>
        <w:t>роекту</w:t>
      </w:r>
      <w:r w:rsidR="00425725" w:rsidRPr="00975493">
        <w:rPr>
          <w:rFonts w:ascii="Times New Roman" w:hAnsi="Times New Roman" w:cs="Times New Roman"/>
          <w:sz w:val="28"/>
          <w:szCs w:val="28"/>
          <w:lang w:val="uk" w:eastAsia="uk-UA"/>
        </w:rPr>
        <w:t xml:space="preserve"> В.О.</w:t>
      </w:r>
      <w:proofErr w:type="spellStart"/>
      <w:r w:rsidR="00FC3BBF" w:rsidRPr="00975493">
        <w:rPr>
          <w:rFonts w:ascii="Times New Roman" w:hAnsi="Times New Roman" w:cs="Times New Roman"/>
          <w:sz w:val="28"/>
          <w:szCs w:val="28"/>
          <w:lang w:val="uk" w:eastAsia="uk-UA"/>
        </w:rPr>
        <w:t>Огнев’юк</w:t>
      </w:r>
      <w:proofErr w:type="spellEnd"/>
      <w:r w:rsidR="00FC3BBF" w:rsidRPr="00975493">
        <w:rPr>
          <w:rFonts w:ascii="Times New Roman" w:hAnsi="Times New Roman" w:cs="Times New Roman"/>
          <w:sz w:val="28"/>
          <w:szCs w:val="28"/>
          <w:lang w:val="uk" w:eastAsia="uk-UA"/>
        </w:rPr>
        <w:t>; авт.</w:t>
      </w:r>
      <w:proofErr w:type="spellStart"/>
      <w:r w:rsidR="00FC3BBF" w:rsidRPr="00975493">
        <w:rPr>
          <w:rFonts w:ascii="Times New Roman" w:hAnsi="Times New Roman" w:cs="Times New Roman"/>
          <w:sz w:val="28"/>
          <w:szCs w:val="28"/>
          <w:lang w:val="uk-UA" w:eastAsia="uk-UA"/>
        </w:rPr>
        <w:t>кол</w:t>
      </w:r>
      <w:proofErr w:type="spellEnd"/>
      <w:r w:rsidR="00FC3BBF" w:rsidRPr="00975493">
        <w:rPr>
          <w:rFonts w:ascii="Times New Roman" w:hAnsi="Times New Roman" w:cs="Times New Roman"/>
          <w:sz w:val="28"/>
          <w:szCs w:val="28"/>
          <w:lang w:val="uk-UA" w:eastAsia="uk-UA"/>
        </w:rPr>
        <w:t>.: Г.В.</w:t>
      </w:r>
      <w:proofErr w:type="spellStart"/>
      <w:r w:rsidR="00FC3BBF" w:rsidRPr="00975493">
        <w:rPr>
          <w:rFonts w:ascii="Times New Roman" w:hAnsi="Times New Roman" w:cs="Times New Roman"/>
          <w:sz w:val="28"/>
          <w:szCs w:val="28"/>
          <w:lang w:val="uk-UA" w:eastAsia="uk-UA"/>
        </w:rPr>
        <w:t>Бєлєнька</w:t>
      </w:r>
      <w:proofErr w:type="spellEnd"/>
      <w:r w:rsidR="00FC3BBF" w:rsidRPr="00975493">
        <w:rPr>
          <w:rFonts w:ascii="Times New Roman" w:hAnsi="Times New Roman" w:cs="Times New Roman"/>
          <w:sz w:val="28"/>
          <w:szCs w:val="28"/>
          <w:lang w:val="uk-UA" w:eastAsia="uk-UA"/>
        </w:rPr>
        <w:t>,</w:t>
      </w:r>
      <w:r w:rsidR="00FC3BBF" w:rsidRPr="00975493">
        <w:rPr>
          <w:rFonts w:ascii="Times New Roman" w:hAnsi="Times New Roman" w:cs="Times New Roman"/>
          <w:sz w:val="28"/>
          <w:szCs w:val="28"/>
          <w:lang w:val="uk" w:eastAsia="uk-UA"/>
        </w:rPr>
        <w:t xml:space="preserve"> </w:t>
      </w:r>
      <w:r w:rsidR="00425725" w:rsidRPr="00975493">
        <w:rPr>
          <w:rFonts w:ascii="Times New Roman" w:hAnsi="Times New Roman" w:cs="Times New Roman"/>
          <w:sz w:val="28"/>
          <w:szCs w:val="28"/>
          <w:lang w:val="uk" w:eastAsia="uk-UA"/>
        </w:rPr>
        <w:t>О.Л.</w:t>
      </w:r>
      <w:proofErr w:type="spellStart"/>
      <w:r w:rsidR="00425725" w:rsidRPr="00975493">
        <w:rPr>
          <w:rFonts w:ascii="Times New Roman" w:hAnsi="Times New Roman" w:cs="Times New Roman"/>
          <w:sz w:val="28"/>
          <w:szCs w:val="28"/>
          <w:lang w:val="uk" w:eastAsia="uk-UA"/>
        </w:rPr>
        <w:t>Богініч</w:t>
      </w:r>
      <w:proofErr w:type="spellEnd"/>
      <w:r w:rsidR="00425725" w:rsidRPr="00975493">
        <w:rPr>
          <w:rFonts w:ascii="Times New Roman" w:hAnsi="Times New Roman" w:cs="Times New Roman"/>
          <w:sz w:val="28"/>
          <w:szCs w:val="28"/>
          <w:lang w:val="uk" w:eastAsia="uk-UA"/>
        </w:rPr>
        <w:t>,В.М.</w:t>
      </w:r>
      <w:proofErr w:type="spellStart"/>
      <w:r w:rsidR="00425725" w:rsidRPr="00975493">
        <w:rPr>
          <w:rFonts w:ascii="Times New Roman" w:hAnsi="Times New Roman" w:cs="Times New Roman"/>
          <w:sz w:val="28"/>
          <w:szCs w:val="28"/>
          <w:lang w:val="uk" w:eastAsia="uk-UA"/>
        </w:rPr>
        <w:t>Вертугіна</w:t>
      </w:r>
      <w:proofErr w:type="spellEnd"/>
      <w:r w:rsidR="0010516F" w:rsidRPr="00975493">
        <w:rPr>
          <w:rFonts w:ascii="Times New Roman" w:hAnsi="Times New Roman" w:cs="Times New Roman"/>
          <w:sz w:val="28"/>
          <w:szCs w:val="28"/>
          <w:lang w:val="uk" w:eastAsia="uk-UA"/>
        </w:rPr>
        <w:t xml:space="preserve">; наук. </w:t>
      </w:r>
      <w:r w:rsidR="00AF0751" w:rsidRPr="00975493">
        <w:rPr>
          <w:rFonts w:ascii="Times New Roman" w:hAnsi="Times New Roman" w:cs="Times New Roman"/>
          <w:sz w:val="28"/>
          <w:szCs w:val="28"/>
          <w:lang w:val="uk" w:eastAsia="uk-UA"/>
        </w:rPr>
        <w:t>р</w:t>
      </w:r>
      <w:r w:rsidR="0010516F" w:rsidRPr="00975493">
        <w:rPr>
          <w:rFonts w:ascii="Times New Roman" w:hAnsi="Times New Roman" w:cs="Times New Roman"/>
          <w:sz w:val="28"/>
          <w:szCs w:val="28"/>
          <w:lang w:val="uk" w:eastAsia="uk-UA"/>
        </w:rPr>
        <w:t>ед.</w:t>
      </w:r>
      <w:r w:rsidR="00975493" w:rsidRPr="00975493">
        <w:rPr>
          <w:rFonts w:ascii="Times New Roman" w:hAnsi="Times New Roman" w:cs="Times New Roman"/>
          <w:sz w:val="28"/>
          <w:szCs w:val="28"/>
          <w:lang w:val="uk" w:eastAsia="uk-UA"/>
        </w:rPr>
        <w:t xml:space="preserve"> Г.В.</w:t>
      </w:r>
      <w:proofErr w:type="spellStart"/>
      <w:r w:rsidR="00975493" w:rsidRPr="00975493">
        <w:rPr>
          <w:rFonts w:ascii="Times New Roman" w:hAnsi="Times New Roman" w:cs="Times New Roman"/>
          <w:sz w:val="28"/>
          <w:szCs w:val="28"/>
          <w:lang w:val="uk" w:eastAsia="uk-UA"/>
        </w:rPr>
        <w:t>Бєлєнька</w:t>
      </w:r>
      <w:proofErr w:type="spellEnd"/>
      <w:r w:rsidR="00975493" w:rsidRPr="00975493">
        <w:rPr>
          <w:rFonts w:ascii="Times New Roman" w:hAnsi="Times New Roman" w:cs="Times New Roman"/>
          <w:sz w:val="28"/>
          <w:szCs w:val="28"/>
          <w:lang w:val="uk" w:eastAsia="uk-UA"/>
        </w:rPr>
        <w:t xml:space="preserve">; Київ, ун-т ім. Б.Грінченка. - </w:t>
      </w:r>
      <w:r w:rsidR="00FC3BBF" w:rsidRPr="00975493">
        <w:rPr>
          <w:rFonts w:ascii="Times New Roman" w:hAnsi="Times New Roman" w:cs="Times New Roman"/>
          <w:sz w:val="28"/>
          <w:szCs w:val="28"/>
          <w:lang w:val="uk" w:eastAsia="uk-UA"/>
        </w:rPr>
        <w:t>2020. - 440</w:t>
      </w:r>
      <w:r w:rsidRPr="00975493">
        <w:rPr>
          <w:rFonts w:ascii="Times New Roman" w:hAnsi="Times New Roman" w:cs="Times New Roman"/>
          <w:sz w:val="28"/>
          <w:szCs w:val="28"/>
          <w:lang w:val="uk" w:eastAsia="uk-UA"/>
        </w:rPr>
        <w:t xml:space="preserve"> с.</w:t>
      </w:r>
    </w:p>
    <w:p w:rsidR="00472B9E" w:rsidRPr="00472B9E" w:rsidRDefault="00472B9E" w:rsidP="00472B9E">
      <w:pPr>
        <w:numPr>
          <w:ilvl w:val="0"/>
          <w:numId w:val="2"/>
        </w:numPr>
        <w:tabs>
          <w:tab w:val="left" w:pos="534"/>
        </w:tabs>
        <w:spacing w:after="0" w:line="240" w:lineRule="auto"/>
        <w:jc w:val="both"/>
        <w:rPr>
          <w:rFonts w:ascii="Times New Roman" w:eastAsia="Times New Roman" w:hAnsi="Times New Roman" w:cs="Times New Roman"/>
          <w:color w:val="000000"/>
          <w:sz w:val="28"/>
          <w:szCs w:val="28"/>
          <w:lang w:val="uk" w:eastAsia="uk-UA"/>
        </w:rPr>
      </w:pPr>
      <w:r w:rsidRPr="00472B9E">
        <w:rPr>
          <w:rFonts w:ascii="Times New Roman" w:eastAsia="Times New Roman" w:hAnsi="Times New Roman" w:cs="Times New Roman"/>
          <w:color w:val="000000"/>
          <w:sz w:val="28"/>
          <w:szCs w:val="28"/>
          <w:lang w:val="uk" w:eastAsia="uk-UA"/>
        </w:rPr>
        <w:lastRenderedPageBreak/>
        <w:t>Калуська Л.В. Соняшник : комплексна програма розвитку, навчання та виховання дітей дошкільного віку / Л.В. Калуська. - Тернопіль : Мандрівець, 2014. - 144 с.</w:t>
      </w:r>
    </w:p>
    <w:p w:rsidR="00472B9E" w:rsidRPr="00472B9E" w:rsidRDefault="00472B9E" w:rsidP="00472B9E">
      <w:pPr>
        <w:numPr>
          <w:ilvl w:val="0"/>
          <w:numId w:val="2"/>
        </w:numPr>
        <w:tabs>
          <w:tab w:val="left" w:pos="591"/>
        </w:tabs>
        <w:spacing w:after="0" w:line="240" w:lineRule="auto"/>
        <w:jc w:val="both"/>
        <w:rPr>
          <w:rFonts w:ascii="Times New Roman" w:eastAsia="Times New Roman" w:hAnsi="Times New Roman" w:cs="Times New Roman"/>
          <w:color w:val="000000"/>
          <w:sz w:val="28"/>
          <w:szCs w:val="28"/>
          <w:lang w:val="uk" w:eastAsia="uk-UA"/>
        </w:rPr>
      </w:pPr>
      <w:r w:rsidRPr="00472B9E">
        <w:rPr>
          <w:rFonts w:ascii="Times New Roman" w:eastAsia="Times New Roman" w:hAnsi="Times New Roman" w:cs="Times New Roman"/>
          <w:color w:val="000000"/>
          <w:sz w:val="28"/>
          <w:szCs w:val="28"/>
          <w:lang w:val="uk" w:eastAsia="uk-UA"/>
        </w:rPr>
        <w:t xml:space="preserve">«Українське </w:t>
      </w:r>
      <w:proofErr w:type="spellStart"/>
      <w:r w:rsidRPr="00472B9E">
        <w:rPr>
          <w:rFonts w:ascii="Times New Roman" w:eastAsia="Times New Roman" w:hAnsi="Times New Roman" w:cs="Times New Roman"/>
          <w:color w:val="000000"/>
          <w:sz w:val="28"/>
          <w:szCs w:val="28"/>
          <w:lang w:val="uk" w:eastAsia="uk-UA"/>
        </w:rPr>
        <w:t>дошкілля</w:t>
      </w:r>
      <w:proofErr w:type="spellEnd"/>
      <w:r w:rsidRPr="00472B9E">
        <w:rPr>
          <w:rFonts w:ascii="Times New Roman" w:eastAsia="Times New Roman" w:hAnsi="Times New Roman" w:cs="Times New Roman"/>
          <w:color w:val="000000"/>
          <w:sz w:val="28"/>
          <w:szCs w:val="28"/>
          <w:lang w:val="uk" w:eastAsia="uk-UA"/>
        </w:rPr>
        <w:t>» : програма розвитку дити</w:t>
      </w:r>
      <w:r w:rsidRPr="00472B9E">
        <w:rPr>
          <w:rFonts w:ascii="Times New Roman" w:eastAsia="Times New Roman" w:hAnsi="Times New Roman" w:cs="Times New Roman"/>
          <w:color w:val="000000"/>
          <w:sz w:val="28"/>
          <w:szCs w:val="28"/>
          <w:lang w:val="uk" w:eastAsia="uk-UA"/>
        </w:rPr>
        <w:softHyphen/>
        <w:t xml:space="preserve">ни дошкільного віку / О.І. Білан, Л.М. </w:t>
      </w:r>
      <w:proofErr w:type="spellStart"/>
      <w:r w:rsidRPr="00472B9E">
        <w:rPr>
          <w:rFonts w:ascii="Times New Roman" w:eastAsia="Times New Roman" w:hAnsi="Times New Roman" w:cs="Times New Roman"/>
          <w:color w:val="000000"/>
          <w:sz w:val="28"/>
          <w:szCs w:val="28"/>
          <w:lang w:val="uk" w:eastAsia="uk-UA"/>
        </w:rPr>
        <w:t>Возна</w:t>
      </w:r>
      <w:proofErr w:type="spellEnd"/>
      <w:r w:rsidRPr="00472B9E">
        <w:rPr>
          <w:rFonts w:ascii="Times New Roman" w:eastAsia="Times New Roman" w:hAnsi="Times New Roman" w:cs="Times New Roman"/>
          <w:color w:val="000000"/>
          <w:sz w:val="28"/>
          <w:szCs w:val="28"/>
          <w:lang w:val="uk" w:eastAsia="uk-UA"/>
        </w:rPr>
        <w:t xml:space="preserve">, О.Л. </w:t>
      </w:r>
      <w:proofErr w:type="spellStart"/>
      <w:r w:rsidRPr="00472B9E">
        <w:rPr>
          <w:rFonts w:ascii="Times New Roman" w:eastAsia="Times New Roman" w:hAnsi="Times New Roman" w:cs="Times New Roman"/>
          <w:color w:val="000000"/>
          <w:sz w:val="28"/>
          <w:szCs w:val="28"/>
          <w:lang w:val="uk" w:eastAsia="uk-UA"/>
        </w:rPr>
        <w:t>Мак-</w:t>
      </w:r>
      <w:proofErr w:type="spellEnd"/>
      <w:r w:rsidRPr="00472B9E">
        <w:rPr>
          <w:rFonts w:ascii="Times New Roman" w:eastAsia="Times New Roman" w:hAnsi="Times New Roman" w:cs="Times New Roman"/>
          <w:color w:val="000000"/>
          <w:sz w:val="28"/>
          <w:szCs w:val="28"/>
          <w:lang w:val="uk" w:eastAsia="uk-UA"/>
        </w:rPr>
        <w:t xml:space="preserve"> </w:t>
      </w:r>
      <w:proofErr w:type="spellStart"/>
      <w:r w:rsidRPr="00472B9E">
        <w:rPr>
          <w:rFonts w:ascii="Times New Roman" w:eastAsia="Times New Roman" w:hAnsi="Times New Roman" w:cs="Times New Roman"/>
          <w:color w:val="000000"/>
          <w:sz w:val="28"/>
          <w:szCs w:val="28"/>
          <w:lang w:val="uk" w:eastAsia="uk-UA"/>
        </w:rPr>
        <w:t>сименко</w:t>
      </w:r>
      <w:proofErr w:type="spellEnd"/>
      <w:r w:rsidRPr="00472B9E">
        <w:rPr>
          <w:rFonts w:ascii="Times New Roman" w:eastAsia="Times New Roman" w:hAnsi="Times New Roman" w:cs="Times New Roman"/>
          <w:color w:val="000000"/>
          <w:sz w:val="28"/>
          <w:szCs w:val="28"/>
          <w:lang w:val="uk" w:eastAsia="uk-UA"/>
        </w:rPr>
        <w:t xml:space="preserve"> та ін. - Тернопіль : Мандрівець, 2013. - 264 с.</w:t>
      </w:r>
    </w:p>
    <w:p w:rsidR="008C25FF" w:rsidRPr="00472B9E" w:rsidRDefault="008C25FF" w:rsidP="008C25FF">
      <w:pPr>
        <w:numPr>
          <w:ilvl w:val="0"/>
          <w:numId w:val="2"/>
        </w:numPr>
        <w:tabs>
          <w:tab w:val="left" w:pos="514"/>
        </w:tabs>
        <w:spacing w:after="0" w:line="240" w:lineRule="auto"/>
        <w:jc w:val="both"/>
        <w:rPr>
          <w:rFonts w:ascii="Times New Roman" w:eastAsia="Times New Roman" w:hAnsi="Times New Roman" w:cs="Times New Roman"/>
          <w:color w:val="000000"/>
          <w:sz w:val="28"/>
          <w:szCs w:val="28"/>
          <w:lang w:val="uk" w:eastAsia="uk-UA"/>
        </w:rPr>
      </w:pPr>
      <w:proofErr w:type="spellStart"/>
      <w:r w:rsidRPr="00472B9E">
        <w:rPr>
          <w:rFonts w:ascii="Times New Roman" w:eastAsia="Times New Roman" w:hAnsi="Times New Roman" w:cs="Times New Roman"/>
          <w:color w:val="000000"/>
          <w:sz w:val="28"/>
          <w:szCs w:val="28"/>
          <w:lang w:val="uk" w:eastAsia="uk-UA"/>
        </w:rPr>
        <w:t>Малашевська</w:t>
      </w:r>
      <w:proofErr w:type="spellEnd"/>
      <w:r w:rsidRPr="00472B9E">
        <w:rPr>
          <w:rFonts w:ascii="Times New Roman" w:eastAsia="Times New Roman" w:hAnsi="Times New Roman" w:cs="Times New Roman"/>
          <w:color w:val="000000"/>
          <w:sz w:val="28"/>
          <w:szCs w:val="28"/>
          <w:lang w:val="uk" w:eastAsia="uk-UA"/>
        </w:rPr>
        <w:t xml:space="preserve"> І. Теорія та практика сучасної сис</w:t>
      </w:r>
      <w:r w:rsidRPr="00472B9E">
        <w:rPr>
          <w:rFonts w:ascii="Times New Roman" w:eastAsia="Times New Roman" w:hAnsi="Times New Roman" w:cs="Times New Roman"/>
          <w:color w:val="000000"/>
          <w:sz w:val="28"/>
          <w:szCs w:val="28"/>
          <w:lang w:val="uk" w:eastAsia="uk-UA"/>
        </w:rPr>
        <w:softHyphen/>
        <w:t>теми музичної освіти дітей молодшого шкільного віку /</w:t>
      </w:r>
    </w:p>
    <w:p w:rsidR="009E0CF6" w:rsidRPr="009E0CF6" w:rsidRDefault="008C25FF" w:rsidP="008C25FF">
      <w:pPr>
        <w:pStyle w:val="a3"/>
        <w:numPr>
          <w:ilvl w:val="0"/>
          <w:numId w:val="2"/>
        </w:numPr>
        <w:spacing w:after="0" w:line="240" w:lineRule="auto"/>
        <w:jc w:val="both"/>
        <w:rPr>
          <w:rFonts w:ascii="Times New Roman" w:hAnsi="Times New Roman" w:cs="Times New Roman"/>
          <w:sz w:val="28"/>
          <w:szCs w:val="28"/>
          <w:lang w:val="uk-UA"/>
        </w:rPr>
      </w:pPr>
      <w:r w:rsidRPr="009E0CF6">
        <w:rPr>
          <w:rFonts w:ascii="Times New Roman" w:hAnsi="Times New Roman" w:cs="Times New Roman"/>
          <w:sz w:val="28"/>
          <w:szCs w:val="28"/>
          <w:lang w:val="uk-UA"/>
        </w:rPr>
        <w:t xml:space="preserve"> </w:t>
      </w:r>
      <w:r w:rsidR="009E0CF6" w:rsidRPr="009E0CF6">
        <w:rPr>
          <w:rFonts w:ascii="Times New Roman" w:hAnsi="Times New Roman" w:cs="Times New Roman"/>
          <w:sz w:val="28"/>
          <w:szCs w:val="28"/>
          <w:lang w:val="uk-UA"/>
        </w:rPr>
        <w:t>«Розпочинаємо навчальний рік на високій ноті» Музичний керівник №8 Серпень 2023року.</w:t>
      </w:r>
    </w:p>
    <w:p w:rsidR="009E0CF6" w:rsidRPr="009E0CF6" w:rsidRDefault="009E0CF6" w:rsidP="009E0CF6">
      <w:pPr>
        <w:pStyle w:val="a3"/>
        <w:spacing w:after="0" w:line="240" w:lineRule="auto"/>
        <w:rPr>
          <w:rFonts w:ascii="Times New Roman" w:hAnsi="Times New Roman" w:cs="Times New Roman"/>
          <w:sz w:val="28"/>
          <w:szCs w:val="28"/>
          <w:lang w:val="uk-UA"/>
        </w:rPr>
      </w:pPr>
    </w:p>
    <w:p w:rsidR="009E0CF6" w:rsidRPr="00472B9E" w:rsidRDefault="009E0CF6" w:rsidP="009E0CF6">
      <w:pPr>
        <w:tabs>
          <w:tab w:val="left" w:pos="668"/>
        </w:tabs>
        <w:spacing w:after="0" w:line="240" w:lineRule="auto"/>
        <w:ind w:left="720"/>
        <w:jc w:val="both"/>
        <w:rPr>
          <w:rFonts w:ascii="Times New Roman" w:eastAsia="Times New Roman" w:hAnsi="Times New Roman" w:cs="Times New Roman"/>
          <w:color w:val="000000"/>
          <w:sz w:val="28"/>
          <w:szCs w:val="28"/>
          <w:lang w:val="uk" w:eastAsia="uk-UA"/>
        </w:rPr>
      </w:pPr>
    </w:p>
    <w:p w:rsidR="00472B9E" w:rsidRPr="00472B9E" w:rsidRDefault="00472B9E" w:rsidP="00472B9E">
      <w:pPr>
        <w:spacing w:after="0" w:line="240" w:lineRule="auto"/>
        <w:rPr>
          <w:rFonts w:ascii="Times New Roman" w:hAnsi="Times New Roman" w:cs="Times New Roman"/>
          <w:sz w:val="28"/>
          <w:szCs w:val="28"/>
          <w:lang w:val="uk"/>
        </w:rPr>
      </w:pPr>
    </w:p>
    <w:p w:rsidR="004237E4" w:rsidRPr="00F20B4B" w:rsidRDefault="004237E4" w:rsidP="004237E4">
      <w:pPr>
        <w:spacing w:after="0" w:line="240" w:lineRule="auto"/>
        <w:ind w:firstLine="567"/>
        <w:jc w:val="both"/>
        <w:rPr>
          <w:rFonts w:ascii="Times New Roman" w:hAnsi="Times New Roman" w:cs="Times New Roman"/>
          <w:sz w:val="28"/>
          <w:szCs w:val="28"/>
          <w:lang w:val="uk"/>
        </w:rPr>
      </w:pPr>
    </w:p>
    <w:p w:rsidR="004237E4" w:rsidRDefault="004237E4" w:rsidP="004237E4">
      <w:pPr>
        <w:spacing w:after="0" w:line="240" w:lineRule="auto"/>
        <w:ind w:firstLine="567"/>
        <w:jc w:val="both"/>
        <w:rPr>
          <w:rFonts w:ascii="Times New Roman" w:hAnsi="Times New Roman" w:cs="Times New Roman"/>
          <w:sz w:val="28"/>
          <w:szCs w:val="28"/>
          <w:lang w:val="uk-UA"/>
        </w:rPr>
      </w:pPr>
    </w:p>
    <w:p w:rsidR="004237E4" w:rsidRDefault="004237E4" w:rsidP="004237E4">
      <w:pPr>
        <w:spacing w:after="0" w:line="240" w:lineRule="auto"/>
        <w:ind w:firstLine="567"/>
        <w:jc w:val="both"/>
        <w:rPr>
          <w:rFonts w:ascii="Times New Roman" w:hAnsi="Times New Roman" w:cs="Times New Roman"/>
          <w:sz w:val="28"/>
          <w:szCs w:val="28"/>
          <w:lang w:val="uk-UA"/>
        </w:rPr>
      </w:pPr>
    </w:p>
    <w:p w:rsidR="004237E4" w:rsidRDefault="004237E4" w:rsidP="004237E4">
      <w:pPr>
        <w:spacing w:after="0" w:line="240" w:lineRule="auto"/>
        <w:ind w:firstLine="567"/>
        <w:jc w:val="both"/>
        <w:rPr>
          <w:rFonts w:ascii="Times New Roman" w:hAnsi="Times New Roman" w:cs="Times New Roman"/>
          <w:sz w:val="28"/>
          <w:szCs w:val="28"/>
          <w:lang w:val="uk-UA"/>
        </w:rPr>
      </w:pPr>
    </w:p>
    <w:p w:rsidR="004237E4" w:rsidRDefault="004237E4" w:rsidP="004237E4">
      <w:pPr>
        <w:spacing w:after="0" w:line="240" w:lineRule="auto"/>
        <w:ind w:firstLine="567"/>
        <w:jc w:val="both"/>
        <w:rPr>
          <w:rFonts w:ascii="Times New Roman" w:hAnsi="Times New Roman" w:cs="Times New Roman"/>
          <w:sz w:val="28"/>
          <w:szCs w:val="28"/>
          <w:lang w:val="uk-UA"/>
        </w:rPr>
      </w:pPr>
    </w:p>
    <w:p w:rsidR="004237E4" w:rsidRDefault="004237E4" w:rsidP="004237E4">
      <w:pPr>
        <w:spacing w:after="0" w:line="240" w:lineRule="auto"/>
        <w:ind w:firstLine="567"/>
        <w:jc w:val="both"/>
        <w:rPr>
          <w:rFonts w:ascii="Times New Roman" w:hAnsi="Times New Roman" w:cs="Times New Roman"/>
          <w:sz w:val="28"/>
          <w:szCs w:val="28"/>
          <w:lang w:val="uk-UA"/>
        </w:rPr>
      </w:pPr>
    </w:p>
    <w:sectPr w:rsidR="004237E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1D" w:rsidRDefault="0052251D" w:rsidP="00CF15FA">
      <w:pPr>
        <w:spacing w:after="0" w:line="240" w:lineRule="auto"/>
      </w:pPr>
      <w:r>
        <w:separator/>
      </w:r>
    </w:p>
  </w:endnote>
  <w:endnote w:type="continuationSeparator" w:id="0">
    <w:p w:rsidR="0052251D" w:rsidRDefault="0052251D" w:rsidP="00CF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405542"/>
      <w:docPartObj>
        <w:docPartGallery w:val="Page Numbers (Bottom of Page)"/>
        <w:docPartUnique/>
      </w:docPartObj>
    </w:sdtPr>
    <w:sdtContent>
      <w:p w:rsidR="00CF15FA" w:rsidRDefault="00CF15FA">
        <w:pPr>
          <w:pStyle w:val="aa"/>
          <w:jc w:val="center"/>
        </w:pPr>
        <w:r>
          <w:fldChar w:fldCharType="begin"/>
        </w:r>
        <w:r>
          <w:instrText>PAGE   \* MERGEFORMAT</w:instrText>
        </w:r>
        <w:r>
          <w:fldChar w:fldCharType="separate"/>
        </w:r>
        <w:r>
          <w:rPr>
            <w:noProof/>
          </w:rPr>
          <w:t>1</w:t>
        </w:r>
        <w:r>
          <w:fldChar w:fldCharType="end"/>
        </w:r>
      </w:p>
    </w:sdtContent>
  </w:sdt>
  <w:p w:rsidR="00CF15FA" w:rsidRDefault="00CF15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1D" w:rsidRDefault="0052251D" w:rsidP="00CF15FA">
      <w:pPr>
        <w:spacing w:after="0" w:line="240" w:lineRule="auto"/>
      </w:pPr>
      <w:r>
        <w:separator/>
      </w:r>
    </w:p>
  </w:footnote>
  <w:footnote w:type="continuationSeparator" w:id="0">
    <w:p w:rsidR="0052251D" w:rsidRDefault="0052251D" w:rsidP="00CF1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4AD"/>
    <w:multiLevelType w:val="hybridMultilevel"/>
    <w:tmpl w:val="0E924E7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0BC623B"/>
    <w:multiLevelType w:val="hybridMultilevel"/>
    <w:tmpl w:val="9A229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17A5324"/>
    <w:multiLevelType w:val="hybridMultilevel"/>
    <w:tmpl w:val="82EAAEA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E550584"/>
    <w:multiLevelType w:val="hybridMultilevel"/>
    <w:tmpl w:val="9D10D94A"/>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1D83D9B"/>
    <w:multiLevelType w:val="hybridMultilevel"/>
    <w:tmpl w:val="291458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6626F18"/>
    <w:multiLevelType w:val="hybridMultilevel"/>
    <w:tmpl w:val="50F0958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0004927"/>
    <w:multiLevelType w:val="hybridMultilevel"/>
    <w:tmpl w:val="21FC082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52C423C"/>
    <w:multiLevelType w:val="hybridMultilevel"/>
    <w:tmpl w:val="98FEB1F8"/>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55F428E6"/>
    <w:multiLevelType w:val="hybridMultilevel"/>
    <w:tmpl w:val="918E7772"/>
    <w:lvl w:ilvl="0" w:tplc="DD4C3494">
      <w:start w:val="1"/>
      <w:numFmt w:val="bullet"/>
      <w:lvlText w:val="•"/>
      <w:lvlJc w:val="left"/>
      <w:pPr>
        <w:ind w:left="1065" w:hanging="705"/>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49C0A7B"/>
    <w:multiLevelType w:val="hybridMultilevel"/>
    <w:tmpl w:val="5E3A534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67E377B"/>
    <w:multiLevelType w:val="hybridMultilevel"/>
    <w:tmpl w:val="3014D87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CEC6D40"/>
    <w:multiLevelType w:val="multilevel"/>
    <w:tmpl w:val="EFC295F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uk"/>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831EDF"/>
    <w:multiLevelType w:val="hybridMultilevel"/>
    <w:tmpl w:val="2D96428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2B97BB0"/>
    <w:multiLevelType w:val="hybridMultilevel"/>
    <w:tmpl w:val="9FF4E21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37521FF"/>
    <w:multiLevelType w:val="hybridMultilevel"/>
    <w:tmpl w:val="C700D7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4"/>
  </w:num>
  <w:num w:numId="4">
    <w:abstractNumId w:val="8"/>
  </w:num>
  <w:num w:numId="5">
    <w:abstractNumId w:val="10"/>
  </w:num>
  <w:num w:numId="6">
    <w:abstractNumId w:val="0"/>
  </w:num>
  <w:num w:numId="7">
    <w:abstractNumId w:val="7"/>
  </w:num>
  <w:num w:numId="8">
    <w:abstractNumId w:val="4"/>
  </w:num>
  <w:num w:numId="9">
    <w:abstractNumId w:val="5"/>
  </w:num>
  <w:num w:numId="10">
    <w:abstractNumId w:val="1"/>
  </w:num>
  <w:num w:numId="11">
    <w:abstractNumId w:val="9"/>
  </w:num>
  <w:num w:numId="12">
    <w:abstractNumId w:val="13"/>
  </w:num>
  <w:num w:numId="13">
    <w:abstractNumId w:val="2"/>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D1"/>
    <w:rsid w:val="00005E4C"/>
    <w:rsid w:val="0001475B"/>
    <w:rsid w:val="00016304"/>
    <w:rsid w:val="00024B13"/>
    <w:rsid w:val="00031DEB"/>
    <w:rsid w:val="00075560"/>
    <w:rsid w:val="0009071C"/>
    <w:rsid w:val="000A11E3"/>
    <w:rsid w:val="000A5141"/>
    <w:rsid w:val="000A6811"/>
    <w:rsid w:val="000C0034"/>
    <w:rsid w:val="000D4E98"/>
    <w:rsid w:val="000F459F"/>
    <w:rsid w:val="00103BB1"/>
    <w:rsid w:val="0010516F"/>
    <w:rsid w:val="00121DCE"/>
    <w:rsid w:val="00143EEF"/>
    <w:rsid w:val="0015248E"/>
    <w:rsid w:val="001A10C3"/>
    <w:rsid w:val="001B2A1D"/>
    <w:rsid w:val="001C39C4"/>
    <w:rsid w:val="001C3E88"/>
    <w:rsid w:val="001C4C48"/>
    <w:rsid w:val="001D3F03"/>
    <w:rsid w:val="002216C4"/>
    <w:rsid w:val="00232360"/>
    <w:rsid w:val="00234DD6"/>
    <w:rsid w:val="0024006F"/>
    <w:rsid w:val="00252391"/>
    <w:rsid w:val="00273243"/>
    <w:rsid w:val="002A70F0"/>
    <w:rsid w:val="002C07CF"/>
    <w:rsid w:val="002C792B"/>
    <w:rsid w:val="002F6DF7"/>
    <w:rsid w:val="003118A1"/>
    <w:rsid w:val="00317ABE"/>
    <w:rsid w:val="00320A00"/>
    <w:rsid w:val="00332B48"/>
    <w:rsid w:val="003421AF"/>
    <w:rsid w:val="003445B3"/>
    <w:rsid w:val="00360CB3"/>
    <w:rsid w:val="003878F1"/>
    <w:rsid w:val="00396699"/>
    <w:rsid w:val="003B7101"/>
    <w:rsid w:val="003C43CD"/>
    <w:rsid w:val="003C691D"/>
    <w:rsid w:val="003C7828"/>
    <w:rsid w:val="00401E1E"/>
    <w:rsid w:val="00412F7E"/>
    <w:rsid w:val="00413391"/>
    <w:rsid w:val="004237E4"/>
    <w:rsid w:val="00425725"/>
    <w:rsid w:val="004318A5"/>
    <w:rsid w:val="00433AFC"/>
    <w:rsid w:val="00445989"/>
    <w:rsid w:val="004727F0"/>
    <w:rsid w:val="00472B9E"/>
    <w:rsid w:val="004762FB"/>
    <w:rsid w:val="00476A20"/>
    <w:rsid w:val="004D4F76"/>
    <w:rsid w:val="004E13D0"/>
    <w:rsid w:val="00507ED0"/>
    <w:rsid w:val="00511D17"/>
    <w:rsid w:val="00513B0D"/>
    <w:rsid w:val="00513CF0"/>
    <w:rsid w:val="0051545E"/>
    <w:rsid w:val="00515866"/>
    <w:rsid w:val="0052005F"/>
    <w:rsid w:val="0052251D"/>
    <w:rsid w:val="005266E2"/>
    <w:rsid w:val="0054053D"/>
    <w:rsid w:val="005735B6"/>
    <w:rsid w:val="005808A6"/>
    <w:rsid w:val="00592331"/>
    <w:rsid w:val="005B34DE"/>
    <w:rsid w:val="005B7018"/>
    <w:rsid w:val="005C3F8E"/>
    <w:rsid w:val="005E2522"/>
    <w:rsid w:val="005E633A"/>
    <w:rsid w:val="005F420A"/>
    <w:rsid w:val="0060616D"/>
    <w:rsid w:val="006472B1"/>
    <w:rsid w:val="00672012"/>
    <w:rsid w:val="00684CAC"/>
    <w:rsid w:val="00691ED8"/>
    <w:rsid w:val="00697597"/>
    <w:rsid w:val="006B22EF"/>
    <w:rsid w:val="006C42A7"/>
    <w:rsid w:val="006F0DA0"/>
    <w:rsid w:val="007129A9"/>
    <w:rsid w:val="00741CAD"/>
    <w:rsid w:val="0074465A"/>
    <w:rsid w:val="00765BCA"/>
    <w:rsid w:val="007A4334"/>
    <w:rsid w:val="007A51CD"/>
    <w:rsid w:val="007B335C"/>
    <w:rsid w:val="007C3F2E"/>
    <w:rsid w:val="007D02A8"/>
    <w:rsid w:val="007F3455"/>
    <w:rsid w:val="00834484"/>
    <w:rsid w:val="008544F7"/>
    <w:rsid w:val="00854594"/>
    <w:rsid w:val="00860D56"/>
    <w:rsid w:val="008812FB"/>
    <w:rsid w:val="00887155"/>
    <w:rsid w:val="008B4CD1"/>
    <w:rsid w:val="008C25FF"/>
    <w:rsid w:val="008D5F61"/>
    <w:rsid w:val="008E22D0"/>
    <w:rsid w:val="008F5FFF"/>
    <w:rsid w:val="00935BE8"/>
    <w:rsid w:val="0094577A"/>
    <w:rsid w:val="00947D5F"/>
    <w:rsid w:val="00955483"/>
    <w:rsid w:val="009624CF"/>
    <w:rsid w:val="00973E83"/>
    <w:rsid w:val="00975493"/>
    <w:rsid w:val="00977C12"/>
    <w:rsid w:val="009809D2"/>
    <w:rsid w:val="00990A18"/>
    <w:rsid w:val="009E0CF6"/>
    <w:rsid w:val="00A03195"/>
    <w:rsid w:val="00A37F60"/>
    <w:rsid w:val="00A5622D"/>
    <w:rsid w:val="00A86F15"/>
    <w:rsid w:val="00AB15A6"/>
    <w:rsid w:val="00AC03B7"/>
    <w:rsid w:val="00AC1D86"/>
    <w:rsid w:val="00AD2A1D"/>
    <w:rsid w:val="00AD6A32"/>
    <w:rsid w:val="00AF0751"/>
    <w:rsid w:val="00AF0F94"/>
    <w:rsid w:val="00B1486C"/>
    <w:rsid w:val="00B26726"/>
    <w:rsid w:val="00B40B9E"/>
    <w:rsid w:val="00B41564"/>
    <w:rsid w:val="00B46A69"/>
    <w:rsid w:val="00B53DFF"/>
    <w:rsid w:val="00B56C3A"/>
    <w:rsid w:val="00B60874"/>
    <w:rsid w:val="00B71232"/>
    <w:rsid w:val="00B87611"/>
    <w:rsid w:val="00B90621"/>
    <w:rsid w:val="00B9570C"/>
    <w:rsid w:val="00BB78A9"/>
    <w:rsid w:val="00BC2D44"/>
    <w:rsid w:val="00BC48EE"/>
    <w:rsid w:val="00BC6419"/>
    <w:rsid w:val="00C061E8"/>
    <w:rsid w:val="00C07E3F"/>
    <w:rsid w:val="00C20A27"/>
    <w:rsid w:val="00C216C2"/>
    <w:rsid w:val="00C3033C"/>
    <w:rsid w:val="00C34BE6"/>
    <w:rsid w:val="00C40246"/>
    <w:rsid w:val="00C46625"/>
    <w:rsid w:val="00C553B3"/>
    <w:rsid w:val="00C74B89"/>
    <w:rsid w:val="00CB0613"/>
    <w:rsid w:val="00CB58E7"/>
    <w:rsid w:val="00CC07D7"/>
    <w:rsid w:val="00CD461E"/>
    <w:rsid w:val="00CD50A7"/>
    <w:rsid w:val="00CF15FA"/>
    <w:rsid w:val="00D11DFD"/>
    <w:rsid w:val="00D70074"/>
    <w:rsid w:val="00D702E4"/>
    <w:rsid w:val="00D7634C"/>
    <w:rsid w:val="00D76C7A"/>
    <w:rsid w:val="00DD0E4C"/>
    <w:rsid w:val="00DE7E44"/>
    <w:rsid w:val="00E06670"/>
    <w:rsid w:val="00E77BB8"/>
    <w:rsid w:val="00E905A8"/>
    <w:rsid w:val="00E9164A"/>
    <w:rsid w:val="00E94389"/>
    <w:rsid w:val="00EB1D99"/>
    <w:rsid w:val="00ED0B6B"/>
    <w:rsid w:val="00EE18AB"/>
    <w:rsid w:val="00EE28F4"/>
    <w:rsid w:val="00EE6040"/>
    <w:rsid w:val="00F03F91"/>
    <w:rsid w:val="00F209D2"/>
    <w:rsid w:val="00F20B4B"/>
    <w:rsid w:val="00F558D3"/>
    <w:rsid w:val="00F743D2"/>
    <w:rsid w:val="00F94DDA"/>
    <w:rsid w:val="00F96EA0"/>
    <w:rsid w:val="00FA57DE"/>
    <w:rsid w:val="00FC3BBF"/>
    <w:rsid w:val="00FC4364"/>
    <w:rsid w:val="00FC7D8C"/>
    <w:rsid w:val="00FE3A4A"/>
    <w:rsid w:val="00FF0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D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4F7"/>
    <w:pPr>
      <w:ind w:left="720"/>
      <w:contextualSpacing/>
    </w:pPr>
  </w:style>
  <w:style w:type="table" w:customStyle="1" w:styleId="GridTableLight">
    <w:name w:val="Grid Table Light"/>
    <w:basedOn w:val="a1"/>
    <w:uiPriority w:val="40"/>
    <w:rsid w:val="00AC03B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4">
    <w:name w:val="Normal (Web)"/>
    <w:basedOn w:val="a"/>
    <w:uiPriority w:val="99"/>
    <w:semiHidden/>
    <w:unhideWhenUsed/>
    <w:rsid w:val="00AC03B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FC3B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3BBF"/>
    <w:rPr>
      <w:rFonts w:ascii="Tahoma" w:hAnsi="Tahoma" w:cs="Tahoma"/>
      <w:sz w:val="16"/>
      <w:szCs w:val="16"/>
    </w:rPr>
  </w:style>
  <w:style w:type="paragraph" w:styleId="a7">
    <w:name w:val="No Spacing"/>
    <w:uiPriority w:val="1"/>
    <w:qFormat/>
    <w:rsid w:val="0010516F"/>
    <w:pPr>
      <w:spacing w:after="0" w:line="240" w:lineRule="auto"/>
    </w:pPr>
  </w:style>
  <w:style w:type="paragraph" w:styleId="a8">
    <w:name w:val="header"/>
    <w:basedOn w:val="a"/>
    <w:link w:val="a9"/>
    <w:uiPriority w:val="99"/>
    <w:unhideWhenUsed/>
    <w:rsid w:val="00CF15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15FA"/>
  </w:style>
  <w:style w:type="paragraph" w:styleId="aa">
    <w:name w:val="footer"/>
    <w:basedOn w:val="a"/>
    <w:link w:val="ab"/>
    <w:uiPriority w:val="99"/>
    <w:unhideWhenUsed/>
    <w:rsid w:val="00CF15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1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D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4F7"/>
    <w:pPr>
      <w:ind w:left="720"/>
      <w:contextualSpacing/>
    </w:pPr>
  </w:style>
  <w:style w:type="table" w:customStyle="1" w:styleId="GridTableLight">
    <w:name w:val="Grid Table Light"/>
    <w:basedOn w:val="a1"/>
    <w:uiPriority w:val="40"/>
    <w:rsid w:val="00AC03B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4">
    <w:name w:val="Normal (Web)"/>
    <w:basedOn w:val="a"/>
    <w:uiPriority w:val="99"/>
    <w:semiHidden/>
    <w:unhideWhenUsed/>
    <w:rsid w:val="00AC03B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FC3B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3BBF"/>
    <w:rPr>
      <w:rFonts w:ascii="Tahoma" w:hAnsi="Tahoma" w:cs="Tahoma"/>
      <w:sz w:val="16"/>
      <w:szCs w:val="16"/>
    </w:rPr>
  </w:style>
  <w:style w:type="paragraph" w:styleId="a7">
    <w:name w:val="No Spacing"/>
    <w:uiPriority w:val="1"/>
    <w:qFormat/>
    <w:rsid w:val="0010516F"/>
    <w:pPr>
      <w:spacing w:after="0" w:line="240" w:lineRule="auto"/>
    </w:pPr>
  </w:style>
  <w:style w:type="paragraph" w:styleId="a8">
    <w:name w:val="header"/>
    <w:basedOn w:val="a"/>
    <w:link w:val="a9"/>
    <w:uiPriority w:val="99"/>
    <w:unhideWhenUsed/>
    <w:rsid w:val="00CF15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15FA"/>
  </w:style>
  <w:style w:type="paragraph" w:styleId="aa">
    <w:name w:val="footer"/>
    <w:basedOn w:val="a"/>
    <w:link w:val="ab"/>
    <w:uiPriority w:val="99"/>
    <w:unhideWhenUsed/>
    <w:rsid w:val="00CF15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1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5568">
      <w:bodyDiv w:val="1"/>
      <w:marLeft w:val="0"/>
      <w:marRight w:val="0"/>
      <w:marTop w:val="0"/>
      <w:marBottom w:val="0"/>
      <w:divBdr>
        <w:top w:val="none" w:sz="0" w:space="0" w:color="auto"/>
        <w:left w:val="none" w:sz="0" w:space="0" w:color="auto"/>
        <w:bottom w:val="none" w:sz="0" w:space="0" w:color="auto"/>
        <w:right w:val="none" w:sz="0" w:space="0" w:color="auto"/>
      </w:divBdr>
    </w:div>
    <w:div w:id="642542463">
      <w:bodyDiv w:val="1"/>
      <w:marLeft w:val="0"/>
      <w:marRight w:val="0"/>
      <w:marTop w:val="0"/>
      <w:marBottom w:val="0"/>
      <w:divBdr>
        <w:top w:val="none" w:sz="0" w:space="0" w:color="auto"/>
        <w:left w:val="none" w:sz="0" w:space="0" w:color="auto"/>
        <w:bottom w:val="none" w:sz="0" w:space="0" w:color="auto"/>
        <w:right w:val="none" w:sz="0" w:space="0" w:color="auto"/>
      </w:divBdr>
    </w:div>
    <w:div w:id="704714032">
      <w:bodyDiv w:val="1"/>
      <w:marLeft w:val="0"/>
      <w:marRight w:val="0"/>
      <w:marTop w:val="0"/>
      <w:marBottom w:val="0"/>
      <w:divBdr>
        <w:top w:val="none" w:sz="0" w:space="0" w:color="auto"/>
        <w:left w:val="none" w:sz="0" w:space="0" w:color="auto"/>
        <w:bottom w:val="none" w:sz="0" w:space="0" w:color="auto"/>
        <w:right w:val="none" w:sz="0" w:space="0" w:color="auto"/>
      </w:divBdr>
    </w:div>
    <w:div w:id="727848334">
      <w:bodyDiv w:val="1"/>
      <w:marLeft w:val="0"/>
      <w:marRight w:val="0"/>
      <w:marTop w:val="0"/>
      <w:marBottom w:val="0"/>
      <w:divBdr>
        <w:top w:val="none" w:sz="0" w:space="0" w:color="auto"/>
        <w:left w:val="none" w:sz="0" w:space="0" w:color="auto"/>
        <w:bottom w:val="none" w:sz="0" w:space="0" w:color="auto"/>
        <w:right w:val="none" w:sz="0" w:space="0" w:color="auto"/>
      </w:divBdr>
      <w:divsChild>
        <w:div w:id="309674696">
          <w:marLeft w:val="360"/>
          <w:marRight w:val="0"/>
          <w:marTop w:val="96"/>
          <w:marBottom w:val="60"/>
          <w:divBdr>
            <w:top w:val="none" w:sz="0" w:space="0" w:color="auto"/>
            <w:left w:val="none" w:sz="0" w:space="0" w:color="auto"/>
            <w:bottom w:val="none" w:sz="0" w:space="0" w:color="auto"/>
            <w:right w:val="none" w:sz="0" w:space="0" w:color="auto"/>
          </w:divBdr>
        </w:div>
        <w:div w:id="520584169">
          <w:marLeft w:val="360"/>
          <w:marRight w:val="0"/>
          <w:marTop w:val="96"/>
          <w:marBottom w:val="60"/>
          <w:divBdr>
            <w:top w:val="none" w:sz="0" w:space="0" w:color="auto"/>
            <w:left w:val="none" w:sz="0" w:space="0" w:color="auto"/>
            <w:bottom w:val="none" w:sz="0" w:space="0" w:color="auto"/>
            <w:right w:val="none" w:sz="0" w:space="0" w:color="auto"/>
          </w:divBdr>
        </w:div>
        <w:div w:id="1331954656">
          <w:marLeft w:val="360"/>
          <w:marRight w:val="0"/>
          <w:marTop w:val="96"/>
          <w:marBottom w:val="60"/>
          <w:divBdr>
            <w:top w:val="none" w:sz="0" w:space="0" w:color="auto"/>
            <w:left w:val="none" w:sz="0" w:space="0" w:color="auto"/>
            <w:bottom w:val="none" w:sz="0" w:space="0" w:color="auto"/>
            <w:right w:val="none" w:sz="0" w:space="0" w:color="auto"/>
          </w:divBdr>
        </w:div>
        <w:div w:id="1345865584">
          <w:marLeft w:val="360"/>
          <w:marRight w:val="0"/>
          <w:marTop w:val="96"/>
          <w:marBottom w:val="60"/>
          <w:divBdr>
            <w:top w:val="none" w:sz="0" w:space="0" w:color="auto"/>
            <w:left w:val="none" w:sz="0" w:space="0" w:color="auto"/>
            <w:bottom w:val="none" w:sz="0" w:space="0" w:color="auto"/>
            <w:right w:val="none" w:sz="0" w:space="0" w:color="auto"/>
          </w:divBdr>
        </w:div>
        <w:div w:id="1647708831">
          <w:marLeft w:val="360"/>
          <w:marRight w:val="0"/>
          <w:marTop w:val="96"/>
          <w:marBottom w:val="60"/>
          <w:divBdr>
            <w:top w:val="none" w:sz="0" w:space="0" w:color="auto"/>
            <w:left w:val="none" w:sz="0" w:space="0" w:color="auto"/>
            <w:bottom w:val="none" w:sz="0" w:space="0" w:color="auto"/>
            <w:right w:val="none" w:sz="0" w:space="0" w:color="auto"/>
          </w:divBdr>
        </w:div>
        <w:div w:id="1732580626">
          <w:marLeft w:val="360"/>
          <w:marRight w:val="0"/>
          <w:marTop w:val="96"/>
          <w:marBottom w:val="60"/>
          <w:divBdr>
            <w:top w:val="none" w:sz="0" w:space="0" w:color="auto"/>
            <w:left w:val="none" w:sz="0" w:space="0" w:color="auto"/>
            <w:bottom w:val="none" w:sz="0" w:space="0" w:color="auto"/>
            <w:right w:val="none" w:sz="0" w:space="0" w:color="auto"/>
          </w:divBdr>
        </w:div>
      </w:divsChild>
    </w:div>
    <w:div w:id="751321373">
      <w:bodyDiv w:val="1"/>
      <w:marLeft w:val="0"/>
      <w:marRight w:val="0"/>
      <w:marTop w:val="0"/>
      <w:marBottom w:val="0"/>
      <w:divBdr>
        <w:top w:val="none" w:sz="0" w:space="0" w:color="auto"/>
        <w:left w:val="none" w:sz="0" w:space="0" w:color="auto"/>
        <w:bottom w:val="none" w:sz="0" w:space="0" w:color="auto"/>
        <w:right w:val="none" w:sz="0" w:space="0" w:color="auto"/>
      </w:divBdr>
    </w:div>
    <w:div w:id="897328349">
      <w:bodyDiv w:val="1"/>
      <w:marLeft w:val="0"/>
      <w:marRight w:val="0"/>
      <w:marTop w:val="0"/>
      <w:marBottom w:val="0"/>
      <w:divBdr>
        <w:top w:val="none" w:sz="0" w:space="0" w:color="auto"/>
        <w:left w:val="none" w:sz="0" w:space="0" w:color="auto"/>
        <w:bottom w:val="none" w:sz="0" w:space="0" w:color="auto"/>
        <w:right w:val="none" w:sz="0" w:space="0" w:color="auto"/>
      </w:divBdr>
    </w:div>
    <w:div w:id="1116413274">
      <w:bodyDiv w:val="1"/>
      <w:marLeft w:val="0"/>
      <w:marRight w:val="0"/>
      <w:marTop w:val="0"/>
      <w:marBottom w:val="0"/>
      <w:divBdr>
        <w:top w:val="none" w:sz="0" w:space="0" w:color="auto"/>
        <w:left w:val="none" w:sz="0" w:space="0" w:color="auto"/>
        <w:bottom w:val="none" w:sz="0" w:space="0" w:color="auto"/>
        <w:right w:val="none" w:sz="0" w:space="0" w:color="auto"/>
      </w:divBdr>
    </w:div>
    <w:div w:id="1165584995">
      <w:bodyDiv w:val="1"/>
      <w:marLeft w:val="0"/>
      <w:marRight w:val="0"/>
      <w:marTop w:val="0"/>
      <w:marBottom w:val="0"/>
      <w:divBdr>
        <w:top w:val="none" w:sz="0" w:space="0" w:color="auto"/>
        <w:left w:val="none" w:sz="0" w:space="0" w:color="auto"/>
        <w:bottom w:val="none" w:sz="0" w:space="0" w:color="auto"/>
        <w:right w:val="none" w:sz="0" w:space="0" w:color="auto"/>
      </w:divBdr>
    </w:div>
    <w:div w:id="1605379624">
      <w:bodyDiv w:val="1"/>
      <w:marLeft w:val="0"/>
      <w:marRight w:val="0"/>
      <w:marTop w:val="0"/>
      <w:marBottom w:val="0"/>
      <w:divBdr>
        <w:top w:val="none" w:sz="0" w:space="0" w:color="auto"/>
        <w:left w:val="none" w:sz="0" w:space="0" w:color="auto"/>
        <w:bottom w:val="none" w:sz="0" w:space="0" w:color="auto"/>
        <w:right w:val="none" w:sz="0" w:space="0" w:color="auto"/>
      </w:divBdr>
    </w:div>
    <w:div w:id="1737049851">
      <w:bodyDiv w:val="1"/>
      <w:marLeft w:val="0"/>
      <w:marRight w:val="0"/>
      <w:marTop w:val="0"/>
      <w:marBottom w:val="0"/>
      <w:divBdr>
        <w:top w:val="none" w:sz="0" w:space="0" w:color="auto"/>
        <w:left w:val="none" w:sz="0" w:space="0" w:color="auto"/>
        <w:bottom w:val="none" w:sz="0" w:space="0" w:color="auto"/>
        <w:right w:val="none" w:sz="0" w:space="0" w:color="auto"/>
      </w:divBdr>
    </w:div>
    <w:div w:id="21064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1</Pages>
  <Words>2986</Words>
  <Characters>17021</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2023-09-06T10:03:00Z</dcterms:created>
  <dcterms:modified xsi:type="dcterms:W3CDTF">2023-10-21T12:53:00Z</dcterms:modified>
</cp:coreProperties>
</file>